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A719C" w14:textId="77777777" w:rsidR="001D741B" w:rsidRPr="001D741B" w:rsidRDefault="001D741B" w:rsidP="001D741B">
      <w:pPr>
        <w:spacing w:after="0" w:line="240" w:lineRule="auto"/>
        <w:jc w:val="center"/>
        <w:rPr>
          <w:rFonts w:ascii="Times New Roman" w:hAnsi="Times New Roman" w:cs="Times New Roman"/>
          <w:b/>
          <w:bCs/>
        </w:rPr>
      </w:pPr>
      <w:r w:rsidRPr="001D741B">
        <w:rPr>
          <w:rFonts w:ascii="Times New Roman" w:hAnsi="Times New Roman" w:cs="Times New Roman"/>
          <w:b/>
          <w:bCs/>
        </w:rPr>
        <w:t>CONDO COLLECTIONS REQUIRE LOTS OF NOTICES</w:t>
      </w:r>
    </w:p>
    <w:p w14:paraId="730D38AD" w14:textId="433EF246" w:rsidR="00856210" w:rsidRPr="00D810C7" w:rsidRDefault="00856210" w:rsidP="00D810C7">
      <w:pPr>
        <w:spacing w:after="0" w:line="240" w:lineRule="auto"/>
        <w:jc w:val="center"/>
        <w:rPr>
          <w:rFonts w:ascii="Times New Roman" w:hAnsi="Times New Roman" w:cs="Times New Roman"/>
          <w:b/>
          <w:bCs/>
        </w:rPr>
      </w:pPr>
      <w:r w:rsidRPr="00D810C7">
        <w:rPr>
          <w:rFonts w:ascii="Times New Roman" w:hAnsi="Times New Roman" w:cs="Times New Roman"/>
          <w:b/>
          <w:bCs/>
        </w:rPr>
        <w:t>BY: WILLIAM G. MORRIS, ESQ.</w:t>
      </w:r>
    </w:p>
    <w:p w14:paraId="5D443E15" w14:textId="77777777" w:rsidR="00856210" w:rsidRPr="00413B71" w:rsidRDefault="00856210" w:rsidP="00D810C7">
      <w:pPr>
        <w:spacing w:after="0" w:line="240" w:lineRule="auto"/>
        <w:jc w:val="both"/>
        <w:rPr>
          <w:rFonts w:ascii="Times New Roman" w:hAnsi="Times New Roman" w:cs="Times New Roman"/>
        </w:rPr>
      </w:pPr>
    </w:p>
    <w:p w14:paraId="1BB7734A" w14:textId="77777777" w:rsidR="0008314F" w:rsidRDefault="001D741B" w:rsidP="002F385E">
      <w:pPr>
        <w:spacing w:after="0" w:line="240" w:lineRule="auto"/>
        <w:ind w:firstLine="720"/>
        <w:jc w:val="both"/>
        <w:rPr>
          <w:rFonts w:ascii="Times New Roman" w:hAnsi="Times New Roman" w:cs="Times New Roman"/>
        </w:rPr>
      </w:pPr>
      <w:r w:rsidRPr="001D741B">
        <w:rPr>
          <w:rFonts w:ascii="Times New Roman" w:hAnsi="Times New Roman" w:cs="Times New Roman"/>
        </w:rPr>
        <w:t xml:space="preserve">Owners of condominium units must pay assessments to their condominium association. The assessments pay operating costs for the condominium such as maintenance, repairs, insurance and utilities which are not otherwise responsibility of individual unit owners. </w:t>
      </w:r>
    </w:p>
    <w:p w14:paraId="7C96D1FA" w14:textId="77777777" w:rsidR="0008314F" w:rsidRDefault="0008314F" w:rsidP="002F385E">
      <w:pPr>
        <w:spacing w:after="0" w:line="240" w:lineRule="auto"/>
        <w:ind w:firstLine="720"/>
        <w:jc w:val="both"/>
        <w:rPr>
          <w:rFonts w:ascii="Times New Roman" w:hAnsi="Times New Roman" w:cs="Times New Roman"/>
        </w:rPr>
      </w:pPr>
    </w:p>
    <w:p w14:paraId="6A7504D9" w14:textId="67CE9E2B" w:rsidR="001D741B" w:rsidRPr="001D741B" w:rsidRDefault="001D741B" w:rsidP="002F385E">
      <w:pPr>
        <w:spacing w:after="0" w:line="240" w:lineRule="auto"/>
        <w:ind w:firstLine="720"/>
        <w:jc w:val="both"/>
        <w:rPr>
          <w:rFonts w:ascii="Times New Roman" w:hAnsi="Times New Roman" w:cs="Times New Roman"/>
        </w:rPr>
      </w:pPr>
      <w:r w:rsidRPr="001D741B">
        <w:rPr>
          <w:rFonts w:ascii="Times New Roman" w:hAnsi="Times New Roman" w:cs="Times New Roman"/>
        </w:rPr>
        <w:t>Condominium associations are generally required to have zero-based budgets, which means their budgets are intended to collect exactly the amount needed to pay expenses for a given year. When owners do not pay assessments, the association may be unable to pay its bills.</w:t>
      </w:r>
    </w:p>
    <w:p w14:paraId="444D6C6E" w14:textId="77777777" w:rsidR="00275892" w:rsidRDefault="00275892" w:rsidP="001D741B">
      <w:pPr>
        <w:spacing w:after="0" w:line="240" w:lineRule="auto"/>
        <w:jc w:val="both"/>
        <w:rPr>
          <w:rFonts w:ascii="Times New Roman" w:hAnsi="Times New Roman" w:cs="Times New Roman"/>
        </w:rPr>
      </w:pPr>
    </w:p>
    <w:p w14:paraId="2647F91C" w14:textId="3268683C" w:rsidR="001D741B" w:rsidRPr="001D741B" w:rsidRDefault="0008314F" w:rsidP="00275892">
      <w:pPr>
        <w:spacing w:after="0" w:line="240" w:lineRule="auto"/>
        <w:ind w:firstLine="720"/>
        <w:jc w:val="both"/>
        <w:rPr>
          <w:rFonts w:ascii="Times New Roman" w:hAnsi="Times New Roman" w:cs="Times New Roman"/>
        </w:rPr>
      </w:pPr>
      <w:r>
        <w:rPr>
          <w:rFonts w:ascii="Times New Roman" w:hAnsi="Times New Roman" w:cs="Times New Roman"/>
        </w:rPr>
        <w:t>M</w:t>
      </w:r>
      <w:r w:rsidR="001D741B" w:rsidRPr="001D741B">
        <w:rPr>
          <w:rFonts w:ascii="Times New Roman" w:hAnsi="Times New Roman" w:cs="Times New Roman"/>
        </w:rPr>
        <w:t>ost associations do not have a substantial surplus of funds</w:t>
      </w:r>
      <w:r>
        <w:rPr>
          <w:rFonts w:ascii="Times New Roman" w:hAnsi="Times New Roman" w:cs="Times New Roman"/>
        </w:rPr>
        <w:t>. I</w:t>
      </w:r>
      <w:r w:rsidR="001D741B" w:rsidRPr="001D741B">
        <w:rPr>
          <w:rFonts w:ascii="Times New Roman" w:hAnsi="Times New Roman" w:cs="Times New Roman"/>
        </w:rPr>
        <w:t xml:space="preserve">t is important they take quick action to pursue collection of delinquent assessments. Collection can be expensive for unit </w:t>
      </w:r>
      <w:r w:rsidR="00275892" w:rsidRPr="001D741B">
        <w:rPr>
          <w:rFonts w:ascii="Times New Roman" w:hAnsi="Times New Roman" w:cs="Times New Roman"/>
        </w:rPr>
        <w:t>owners</w:t>
      </w:r>
      <w:r w:rsidR="001D741B" w:rsidRPr="001D741B">
        <w:rPr>
          <w:rFonts w:ascii="Times New Roman" w:hAnsi="Times New Roman" w:cs="Times New Roman"/>
        </w:rPr>
        <w:t>, as the unit owner become</w:t>
      </w:r>
      <w:r>
        <w:rPr>
          <w:rFonts w:ascii="Times New Roman" w:hAnsi="Times New Roman" w:cs="Times New Roman"/>
        </w:rPr>
        <w:t>s</w:t>
      </w:r>
      <w:r w:rsidR="001D741B" w:rsidRPr="001D741B">
        <w:rPr>
          <w:rFonts w:ascii="Times New Roman" w:hAnsi="Times New Roman" w:cs="Times New Roman"/>
        </w:rPr>
        <w:t xml:space="preserve"> responsible for interest, late fees and attorney fees in addition to unpaid assessments. These additional expenses can reach or exceed credit card levels, making failure to pay condominium assessments an expensive option when funds are tight.</w:t>
      </w:r>
    </w:p>
    <w:p w14:paraId="39EC05EA" w14:textId="77777777" w:rsidR="00275892" w:rsidRDefault="00275892" w:rsidP="001D741B">
      <w:pPr>
        <w:spacing w:after="0" w:line="240" w:lineRule="auto"/>
        <w:jc w:val="both"/>
        <w:rPr>
          <w:rFonts w:ascii="Times New Roman" w:hAnsi="Times New Roman" w:cs="Times New Roman"/>
        </w:rPr>
      </w:pPr>
    </w:p>
    <w:p w14:paraId="322C7FD0" w14:textId="5A0A4BCF" w:rsidR="001D741B" w:rsidRPr="001D741B" w:rsidRDefault="0008314F" w:rsidP="0008314F">
      <w:pPr>
        <w:spacing w:after="0" w:line="240" w:lineRule="auto"/>
        <w:ind w:firstLine="720"/>
        <w:jc w:val="both"/>
        <w:rPr>
          <w:rFonts w:ascii="Times New Roman" w:hAnsi="Times New Roman" w:cs="Times New Roman"/>
        </w:rPr>
      </w:pPr>
      <w:r>
        <w:rPr>
          <w:rFonts w:ascii="Times New Roman" w:hAnsi="Times New Roman" w:cs="Times New Roman"/>
        </w:rPr>
        <w:t>T</w:t>
      </w:r>
      <w:r w:rsidR="001D741B" w:rsidRPr="001D741B">
        <w:rPr>
          <w:rFonts w:ascii="Times New Roman" w:hAnsi="Times New Roman" w:cs="Times New Roman"/>
        </w:rPr>
        <w:t xml:space="preserve">here are two sides to the collection process. In years past, some associations were particularly zealous in collection effort and were happy to pile on attorney’s fees and expenses when an owner </w:t>
      </w:r>
      <w:r w:rsidR="00275892" w:rsidRPr="001D741B">
        <w:rPr>
          <w:rFonts w:ascii="Times New Roman" w:hAnsi="Times New Roman" w:cs="Times New Roman"/>
        </w:rPr>
        <w:t>dared</w:t>
      </w:r>
      <w:r w:rsidR="001D741B" w:rsidRPr="001D741B">
        <w:rPr>
          <w:rFonts w:ascii="Times New Roman" w:hAnsi="Times New Roman" w:cs="Times New Roman"/>
        </w:rPr>
        <w:t xml:space="preserve"> not pay assessments</w:t>
      </w:r>
      <w:r>
        <w:rPr>
          <w:rFonts w:ascii="Times New Roman" w:hAnsi="Times New Roman" w:cs="Times New Roman"/>
        </w:rPr>
        <w:t>. That was true</w:t>
      </w:r>
      <w:r w:rsidR="001D741B" w:rsidRPr="001D741B">
        <w:rPr>
          <w:rFonts w:ascii="Times New Roman" w:hAnsi="Times New Roman" w:cs="Times New Roman"/>
        </w:rPr>
        <w:t xml:space="preserve"> even when failure</w:t>
      </w:r>
      <w:r>
        <w:rPr>
          <w:rFonts w:ascii="Times New Roman" w:hAnsi="Times New Roman" w:cs="Times New Roman"/>
        </w:rPr>
        <w:t xml:space="preserve"> to pay</w:t>
      </w:r>
      <w:r w:rsidR="001D741B" w:rsidRPr="001D741B">
        <w:rPr>
          <w:rFonts w:ascii="Times New Roman" w:hAnsi="Times New Roman" w:cs="Times New Roman"/>
        </w:rPr>
        <w:t xml:space="preserve"> was due to hardship. </w:t>
      </w:r>
      <w:r w:rsidR="00275892">
        <w:rPr>
          <w:rFonts w:ascii="Times New Roman" w:hAnsi="Times New Roman" w:cs="Times New Roman"/>
        </w:rPr>
        <w:t>A</w:t>
      </w:r>
      <w:r w:rsidR="001D741B" w:rsidRPr="001D741B">
        <w:rPr>
          <w:rFonts w:ascii="Times New Roman" w:hAnsi="Times New Roman" w:cs="Times New Roman"/>
        </w:rPr>
        <w:t>nd, there were often arguments between owner and association about how an owner</w:t>
      </w:r>
      <w:r>
        <w:rPr>
          <w:rFonts w:ascii="Times New Roman" w:hAnsi="Times New Roman" w:cs="Times New Roman"/>
        </w:rPr>
        <w:t>’s</w:t>
      </w:r>
      <w:r w:rsidR="001D741B" w:rsidRPr="001D741B">
        <w:rPr>
          <w:rFonts w:ascii="Times New Roman" w:hAnsi="Times New Roman" w:cs="Times New Roman"/>
        </w:rPr>
        <w:t xml:space="preserve"> payment was to be applied. The</w:t>
      </w:r>
      <w:r>
        <w:rPr>
          <w:rFonts w:ascii="Times New Roman" w:hAnsi="Times New Roman" w:cs="Times New Roman"/>
        </w:rPr>
        <w:t>se issues and others led</w:t>
      </w:r>
      <w:r w:rsidR="001D741B" w:rsidRPr="001D741B">
        <w:rPr>
          <w:rFonts w:ascii="Times New Roman" w:hAnsi="Times New Roman" w:cs="Times New Roman"/>
        </w:rPr>
        <w:t xml:space="preserve"> Florida</w:t>
      </w:r>
      <w:r>
        <w:rPr>
          <w:rFonts w:ascii="Times New Roman" w:hAnsi="Times New Roman" w:cs="Times New Roman"/>
        </w:rPr>
        <w:t>’s</w:t>
      </w:r>
      <w:r w:rsidR="001D741B" w:rsidRPr="001D741B">
        <w:rPr>
          <w:rFonts w:ascii="Times New Roman" w:hAnsi="Times New Roman" w:cs="Times New Roman"/>
        </w:rPr>
        <w:t xml:space="preserve"> </w:t>
      </w:r>
      <w:r>
        <w:rPr>
          <w:rFonts w:ascii="Times New Roman" w:hAnsi="Times New Roman" w:cs="Times New Roman"/>
        </w:rPr>
        <w:t>l</w:t>
      </w:r>
      <w:r w:rsidR="001D741B" w:rsidRPr="001D741B">
        <w:rPr>
          <w:rFonts w:ascii="Times New Roman" w:hAnsi="Times New Roman" w:cs="Times New Roman"/>
        </w:rPr>
        <w:t xml:space="preserve">egislature </w:t>
      </w:r>
      <w:r>
        <w:rPr>
          <w:rFonts w:ascii="Times New Roman" w:hAnsi="Times New Roman" w:cs="Times New Roman"/>
        </w:rPr>
        <w:t>to</w:t>
      </w:r>
      <w:r w:rsidR="001D741B" w:rsidRPr="001D741B">
        <w:rPr>
          <w:rFonts w:ascii="Times New Roman" w:hAnsi="Times New Roman" w:cs="Times New Roman"/>
        </w:rPr>
        <w:t xml:space="preserve"> address assessment issues with periodic amendments to Florida’s Condominium Act.</w:t>
      </w:r>
    </w:p>
    <w:p w14:paraId="2C2CE02E" w14:textId="77777777" w:rsidR="00275892" w:rsidRDefault="00275892" w:rsidP="001D741B">
      <w:pPr>
        <w:spacing w:after="0" w:line="240" w:lineRule="auto"/>
        <w:jc w:val="both"/>
        <w:rPr>
          <w:rFonts w:ascii="Times New Roman" w:hAnsi="Times New Roman" w:cs="Times New Roman"/>
        </w:rPr>
      </w:pPr>
    </w:p>
    <w:p w14:paraId="703023D4" w14:textId="01FCFDC8" w:rsidR="001D741B" w:rsidRPr="001D741B" w:rsidRDefault="001D741B" w:rsidP="00275892">
      <w:pPr>
        <w:spacing w:after="0" w:line="240" w:lineRule="auto"/>
        <w:ind w:firstLine="720"/>
        <w:jc w:val="both"/>
        <w:rPr>
          <w:rFonts w:ascii="Times New Roman" w:hAnsi="Times New Roman" w:cs="Times New Roman"/>
        </w:rPr>
      </w:pPr>
      <w:r w:rsidRPr="001D741B">
        <w:rPr>
          <w:rFonts w:ascii="Times New Roman" w:hAnsi="Times New Roman" w:cs="Times New Roman"/>
        </w:rPr>
        <w:t xml:space="preserve">One provision of the Act is helpful to associations by providing delinquent assessments bear interest at the rate in the declaration and if no rate in the declaration at </w:t>
      </w:r>
      <w:r w:rsidR="00275892">
        <w:rPr>
          <w:rFonts w:ascii="Times New Roman" w:hAnsi="Times New Roman" w:cs="Times New Roman"/>
        </w:rPr>
        <w:t xml:space="preserve">eighteen </w:t>
      </w:r>
      <w:r w:rsidRPr="001D741B">
        <w:rPr>
          <w:rFonts w:ascii="Times New Roman" w:hAnsi="Times New Roman" w:cs="Times New Roman"/>
        </w:rPr>
        <w:t>percent</w:t>
      </w:r>
      <w:r w:rsidR="00275892">
        <w:rPr>
          <w:rFonts w:ascii="Times New Roman" w:hAnsi="Times New Roman" w:cs="Times New Roman"/>
        </w:rPr>
        <w:t xml:space="preserve"> (18%)</w:t>
      </w:r>
      <w:r w:rsidRPr="001D741B">
        <w:rPr>
          <w:rFonts w:ascii="Times New Roman" w:hAnsi="Times New Roman" w:cs="Times New Roman"/>
        </w:rPr>
        <w:t xml:space="preserve"> per year. That was a big help to many older condominiums with declarations that did not include interest </w:t>
      </w:r>
      <w:r w:rsidR="00275892" w:rsidRPr="001D741B">
        <w:rPr>
          <w:rFonts w:ascii="Times New Roman" w:hAnsi="Times New Roman" w:cs="Times New Roman"/>
        </w:rPr>
        <w:t>in</w:t>
      </w:r>
      <w:r w:rsidRPr="001D741B">
        <w:rPr>
          <w:rFonts w:ascii="Times New Roman" w:hAnsi="Times New Roman" w:cs="Times New Roman"/>
        </w:rPr>
        <w:t xml:space="preserve"> delinquent assessments.</w:t>
      </w:r>
    </w:p>
    <w:p w14:paraId="657DEDF1" w14:textId="77777777" w:rsidR="00275892" w:rsidRDefault="00275892" w:rsidP="001D741B">
      <w:pPr>
        <w:spacing w:after="0" w:line="240" w:lineRule="auto"/>
        <w:jc w:val="both"/>
        <w:rPr>
          <w:rFonts w:ascii="Times New Roman" w:hAnsi="Times New Roman" w:cs="Times New Roman"/>
        </w:rPr>
      </w:pPr>
    </w:p>
    <w:p w14:paraId="01DB70FC" w14:textId="0E7F700F" w:rsidR="001D741B" w:rsidRPr="001D741B" w:rsidRDefault="001D741B" w:rsidP="00275892">
      <w:pPr>
        <w:spacing w:after="0" w:line="240" w:lineRule="auto"/>
        <w:ind w:firstLine="720"/>
        <w:jc w:val="both"/>
        <w:rPr>
          <w:rFonts w:ascii="Times New Roman" w:hAnsi="Times New Roman" w:cs="Times New Roman"/>
        </w:rPr>
      </w:pPr>
      <w:r w:rsidRPr="001D741B">
        <w:rPr>
          <w:rFonts w:ascii="Times New Roman" w:hAnsi="Times New Roman" w:cs="Times New Roman"/>
        </w:rPr>
        <w:t>The Act also directs how owner payment</w:t>
      </w:r>
      <w:r w:rsidR="00275892">
        <w:rPr>
          <w:rFonts w:ascii="Times New Roman" w:hAnsi="Times New Roman" w:cs="Times New Roman"/>
        </w:rPr>
        <w:t>s</w:t>
      </w:r>
      <w:r w:rsidRPr="001D741B">
        <w:rPr>
          <w:rFonts w:ascii="Times New Roman" w:hAnsi="Times New Roman" w:cs="Times New Roman"/>
        </w:rPr>
        <w:t xml:space="preserve"> </w:t>
      </w:r>
      <w:r w:rsidR="00275892">
        <w:rPr>
          <w:rFonts w:ascii="Times New Roman" w:hAnsi="Times New Roman" w:cs="Times New Roman"/>
        </w:rPr>
        <w:t>are</w:t>
      </w:r>
      <w:r w:rsidRPr="001D741B">
        <w:rPr>
          <w:rFonts w:ascii="Times New Roman" w:hAnsi="Times New Roman" w:cs="Times New Roman"/>
        </w:rPr>
        <w:t xml:space="preserve"> applied. Payments from owners are first applied to interest, then to late fees if provided by the declaration or bylaws, then to costs and attorney fees of collection. After all of the foregoing are paid, payment from an owner is applied to principal of assessments. This mandated application of payments helped end the fight over what was paid so that a lien for assessments remains until all paid in full and owners can no longer argue they paid the assessment but just not interest or late fees.</w:t>
      </w:r>
    </w:p>
    <w:p w14:paraId="32AD48B7" w14:textId="77777777" w:rsidR="00275892" w:rsidRDefault="00275892" w:rsidP="001D741B">
      <w:pPr>
        <w:spacing w:after="0" w:line="240" w:lineRule="auto"/>
        <w:jc w:val="both"/>
        <w:rPr>
          <w:rFonts w:ascii="Times New Roman" w:hAnsi="Times New Roman" w:cs="Times New Roman"/>
        </w:rPr>
      </w:pPr>
    </w:p>
    <w:p w14:paraId="5A8A157D" w14:textId="3476439A" w:rsidR="001D741B" w:rsidRPr="001D741B" w:rsidRDefault="001D741B" w:rsidP="00275892">
      <w:pPr>
        <w:spacing w:after="0" w:line="240" w:lineRule="auto"/>
        <w:ind w:firstLine="720"/>
        <w:jc w:val="both"/>
        <w:rPr>
          <w:rFonts w:ascii="Times New Roman" w:hAnsi="Times New Roman" w:cs="Times New Roman"/>
        </w:rPr>
      </w:pPr>
      <w:r w:rsidRPr="001D741B">
        <w:rPr>
          <w:rFonts w:ascii="Times New Roman" w:hAnsi="Times New Roman" w:cs="Times New Roman"/>
        </w:rPr>
        <w:t>The legislature also adopted various notice requirements in an effort to minimize attorney fees and expenses</w:t>
      </w:r>
      <w:r w:rsidR="0008314F">
        <w:rPr>
          <w:rFonts w:ascii="Times New Roman" w:hAnsi="Times New Roman" w:cs="Times New Roman"/>
        </w:rPr>
        <w:t xml:space="preserve"> passed on to delinquent owners. These requirements also </w:t>
      </w:r>
      <w:r w:rsidRPr="001D741B">
        <w:rPr>
          <w:rFonts w:ascii="Times New Roman" w:hAnsi="Times New Roman" w:cs="Times New Roman"/>
        </w:rPr>
        <w:t xml:space="preserve">delay time a lien can be filed </w:t>
      </w:r>
      <w:r w:rsidR="0008314F">
        <w:rPr>
          <w:rFonts w:ascii="Times New Roman" w:hAnsi="Times New Roman" w:cs="Times New Roman"/>
        </w:rPr>
        <w:t>and later</w:t>
      </w:r>
      <w:r w:rsidRPr="001D741B">
        <w:rPr>
          <w:rFonts w:ascii="Times New Roman" w:hAnsi="Times New Roman" w:cs="Times New Roman"/>
        </w:rPr>
        <w:t xml:space="preserve"> foreclosure </w:t>
      </w:r>
      <w:r w:rsidR="0008314F">
        <w:rPr>
          <w:rFonts w:ascii="Times New Roman" w:hAnsi="Times New Roman" w:cs="Times New Roman"/>
        </w:rPr>
        <w:t xml:space="preserve">suit </w:t>
      </w:r>
      <w:r w:rsidRPr="001D741B">
        <w:rPr>
          <w:rFonts w:ascii="Times New Roman" w:hAnsi="Times New Roman" w:cs="Times New Roman"/>
        </w:rPr>
        <w:t xml:space="preserve">filed with the court. </w:t>
      </w:r>
    </w:p>
    <w:p w14:paraId="60B92F76" w14:textId="77777777" w:rsidR="00275892" w:rsidRDefault="00275892" w:rsidP="001D741B">
      <w:pPr>
        <w:spacing w:after="0" w:line="240" w:lineRule="auto"/>
        <w:jc w:val="both"/>
        <w:rPr>
          <w:rFonts w:ascii="Times New Roman" w:hAnsi="Times New Roman" w:cs="Times New Roman"/>
        </w:rPr>
      </w:pPr>
    </w:p>
    <w:p w14:paraId="7E67411D" w14:textId="031F4A6C" w:rsidR="001D741B" w:rsidRPr="001D741B" w:rsidRDefault="001D741B" w:rsidP="00275892">
      <w:pPr>
        <w:spacing w:after="0" w:line="240" w:lineRule="auto"/>
        <w:ind w:firstLine="720"/>
        <w:jc w:val="both"/>
        <w:rPr>
          <w:rFonts w:ascii="Times New Roman" w:hAnsi="Times New Roman" w:cs="Times New Roman"/>
        </w:rPr>
      </w:pPr>
      <w:r w:rsidRPr="001D741B">
        <w:rPr>
          <w:rFonts w:ascii="Times New Roman" w:hAnsi="Times New Roman" w:cs="Times New Roman"/>
        </w:rPr>
        <w:t xml:space="preserve">First notice requirement of delinquency is a </w:t>
      </w:r>
      <w:r w:rsidR="00275892" w:rsidRPr="001D741B">
        <w:rPr>
          <w:rFonts w:ascii="Times New Roman" w:hAnsi="Times New Roman" w:cs="Times New Roman"/>
        </w:rPr>
        <w:t>30-day</w:t>
      </w:r>
      <w:r w:rsidRPr="001D741B">
        <w:rPr>
          <w:rFonts w:ascii="Times New Roman" w:hAnsi="Times New Roman" w:cs="Times New Roman"/>
        </w:rPr>
        <w:t xml:space="preserve"> Notice of Late Assessment. The Notice must be in form and content provided by statute and must be mailed to the owner at the owner’s address in the association’s records and if that is not the unit then also to the unit. The association cannot recover attorney fees in connection with this notice.</w:t>
      </w:r>
    </w:p>
    <w:p w14:paraId="036214E8" w14:textId="77777777" w:rsidR="00275892" w:rsidRDefault="00275892" w:rsidP="001D741B">
      <w:pPr>
        <w:spacing w:after="0" w:line="240" w:lineRule="auto"/>
        <w:jc w:val="both"/>
        <w:rPr>
          <w:rFonts w:ascii="Times New Roman" w:hAnsi="Times New Roman" w:cs="Times New Roman"/>
        </w:rPr>
      </w:pPr>
    </w:p>
    <w:p w14:paraId="5A39EB2C" w14:textId="222F103F" w:rsidR="001D741B" w:rsidRPr="001D741B" w:rsidRDefault="001D741B" w:rsidP="00275892">
      <w:pPr>
        <w:spacing w:after="0" w:line="240" w:lineRule="auto"/>
        <w:ind w:firstLine="720"/>
        <w:jc w:val="both"/>
        <w:rPr>
          <w:rFonts w:ascii="Times New Roman" w:hAnsi="Times New Roman" w:cs="Times New Roman"/>
        </w:rPr>
      </w:pPr>
      <w:r w:rsidRPr="001D741B">
        <w:rPr>
          <w:rFonts w:ascii="Times New Roman" w:hAnsi="Times New Roman" w:cs="Times New Roman"/>
        </w:rPr>
        <w:lastRenderedPageBreak/>
        <w:t xml:space="preserve">If the owner does not pay what is due within </w:t>
      </w:r>
      <w:r w:rsidR="00275892">
        <w:rPr>
          <w:rFonts w:ascii="Times New Roman" w:hAnsi="Times New Roman" w:cs="Times New Roman"/>
        </w:rPr>
        <w:t>thirty (</w:t>
      </w:r>
      <w:r w:rsidRPr="001D741B">
        <w:rPr>
          <w:rFonts w:ascii="Times New Roman" w:hAnsi="Times New Roman" w:cs="Times New Roman"/>
        </w:rPr>
        <w:t>30</w:t>
      </w:r>
      <w:r w:rsidR="00275892">
        <w:rPr>
          <w:rFonts w:ascii="Times New Roman" w:hAnsi="Times New Roman" w:cs="Times New Roman"/>
        </w:rPr>
        <w:t>)</w:t>
      </w:r>
      <w:r w:rsidRPr="001D741B">
        <w:rPr>
          <w:rFonts w:ascii="Times New Roman" w:hAnsi="Times New Roman" w:cs="Times New Roman"/>
        </w:rPr>
        <w:t xml:space="preserve"> days, the association can record a lien in the Public Records. But, the association cannot record a lien until </w:t>
      </w:r>
      <w:r w:rsidR="00275892">
        <w:rPr>
          <w:rFonts w:ascii="Times New Roman" w:hAnsi="Times New Roman" w:cs="Times New Roman"/>
        </w:rPr>
        <w:t>forty-five (</w:t>
      </w:r>
      <w:r w:rsidRPr="001D741B">
        <w:rPr>
          <w:rFonts w:ascii="Times New Roman" w:hAnsi="Times New Roman" w:cs="Times New Roman"/>
        </w:rPr>
        <w:t>45</w:t>
      </w:r>
      <w:r w:rsidR="00275892">
        <w:rPr>
          <w:rFonts w:ascii="Times New Roman" w:hAnsi="Times New Roman" w:cs="Times New Roman"/>
        </w:rPr>
        <w:t>)</w:t>
      </w:r>
      <w:r w:rsidRPr="001D741B">
        <w:rPr>
          <w:rFonts w:ascii="Times New Roman" w:hAnsi="Times New Roman" w:cs="Times New Roman"/>
        </w:rPr>
        <w:t xml:space="preserve"> days after an additional notice is sent to the owner by certified mail at the owner’s address in the association records and, if different, to the unit by first class mail warning that a lien may be filed and calculating the amount due. The association can add its attorney fees for preparing and sending this notice and collection.</w:t>
      </w:r>
    </w:p>
    <w:p w14:paraId="464EEB43" w14:textId="77777777" w:rsidR="00275892" w:rsidRDefault="00275892" w:rsidP="001D741B">
      <w:pPr>
        <w:spacing w:after="0" w:line="240" w:lineRule="auto"/>
        <w:jc w:val="both"/>
        <w:rPr>
          <w:rFonts w:ascii="Times New Roman" w:hAnsi="Times New Roman" w:cs="Times New Roman"/>
        </w:rPr>
      </w:pPr>
    </w:p>
    <w:p w14:paraId="7AFFD7B7" w14:textId="0569D808" w:rsidR="001D741B" w:rsidRPr="001D741B" w:rsidRDefault="001D741B" w:rsidP="00275892">
      <w:pPr>
        <w:spacing w:after="0" w:line="240" w:lineRule="auto"/>
        <w:ind w:firstLine="720"/>
        <w:jc w:val="both"/>
        <w:rPr>
          <w:rFonts w:ascii="Times New Roman" w:hAnsi="Times New Roman" w:cs="Times New Roman"/>
        </w:rPr>
      </w:pPr>
      <w:r w:rsidRPr="001D741B">
        <w:rPr>
          <w:rFonts w:ascii="Times New Roman" w:hAnsi="Times New Roman" w:cs="Times New Roman"/>
        </w:rPr>
        <w:t xml:space="preserve">If the owner still does not pay, the association can file suit to foreclose its lien much like a mortgage foreclosure. But, there is yet another notice required if the association wants to also recover attorney fees. If the association does not send the owner notice of intent to foreclose its lien at least </w:t>
      </w:r>
      <w:r w:rsidR="00275892">
        <w:rPr>
          <w:rFonts w:ascii="Times New Roman" w:hAnsi="Times New Roman" w:cs="Times New Roman"/>
        </w:rPr>
        <w:t>forty-five (</w:t>
      </w:r>
      <w:r w:rsidR="00275892" w:rsidRPr="001D741B">
        <w:rPr>
          <w:rFonts w:ascii="Times New Roman" w:hAnsi="Times New Roman" w:cs="Times New Roman"/>
        </w:rPr>
        <w:t>45</w:t>
      </w:r>
      <w:r w:rsidR="00275892">
        <w:rPr>
          <w:rFonts w:ascii="Times New Roman" w:hAnsi="Times New Roman" w:cs="Times New Roman"/>
        </w:rPr>
        <w:t>)</w:t>
      </w:r>
      <w:r w:rsidRPr="001D741B">
        <w:rPr>
          <w:rFonts w:ascii="Times New Roman" w:hAnsi="Times New Roman" w:cs="Times New Roman"/>
        </w:rPr>
        <w:t xml:space="preserve"> days before foreclosure is filed (by hand delivery or certified mail ) and the owner pays what is due before foreclosure judgment is entered, the owner is exempt from paying the association’s attorney fees and costs. If the association failed to give the notice before filing suit, the association cannot even get a judgment until </w:t>
      </w:r>
      <w:r w:rsidR="00275892">
        <w:rPr>
          <w:rFonts w:ascii="Times New Roman" w:hAnsi="Times New Roman" w:cs="Times New Roman"/>
        </w:rPr>
        <w:t>forty-five (</w:t>
      </w:r>
      <w:r w:rsidR="00275892" w:rsidRPr="001D741B">
        <w:rPr>
          <w:rFonts w:ascii="Times New Roman" w:hAnsi="Times New Roman" w:cs="Times New Roman"/>
        </w:rPr>
        <w:t>45</w:t>
      </w:r>
      <w:r w:rsidR="00275892">
        <w:rPr>
          <w:rFonts w:ascii="Times New Roman" w:hAnsi="Times New Roman" w:cs="Times New Roman"/>
        </w:rPr>
        <w:t>)</w:t>
      </w:r>
      <w:r w:rsidRPr="001D741B">
        <w:rPr>
          <w:rFonts w:ascii="Times New Roman" w:hAnsi="Times New Roman" w:cs="Times New Roman"/>
        </w:rPr>
        <w:t xml:space="preserve"> days after later providing the notice.</w:t>
      </w:r>
    </w:p>
    <w:p w14:paraId="0E5FAA70" w14:textId="77777777" w:rsidR="00275892" w:rsidRDefault="00275892" w:rsidP="001D741B">
      <w:pPr>
        <w:spacing w:after="0" w:line="240" w:lineRule="auto"/>
        <w:jc w:val="both"/>
        <w:rPr>
          <w:rFonts w:ascii="Times New Roman" w:hAnsi="Times New Roman" w:cs="Times New Roman"/>
        </w:rPr>
      </w:pPr>
    </w:p>
    <w:p w14:paraId="4403746D" w14:textId="700D4437" w:rsidR="001D741B" w:rsidRPr="001D741B" w:rsidRDefault="001D741B" w:rsidP="00275892">
      <w:pPr>
        <w:spacing w:after="0" w:line="240" w:lineRule="auto"/>
        <w:ind w:firstLine="720"/>
        <w:jc w:val="both"/>
        <w:rPr>
          <w:rFonts w:ascii="Times New Roman" w:hAnsi="Times New Roman" w:cs="Times New Roman"/>
        </w:rPr>
      </w:pPr>
      <w:r w:rsidRPr="001D741B">
        <w:rPr>
          <w:rFonts w:ascii="Times New Roman" w:hAnsi="Times New Roman" w:cs="Times New Roman"/>
        </w:rPr>
        <w:t xml:space="preserve">In tacit recognition of the delays involved with association collection of assessments, the Act </w:t>
      </w:r>
      <w:r w:rsidR="00275892">
        <w:rPr>
          <w:rFonts w:ascii="Times New Roman" w:hAnsi="Times New Roman" w:cs="Times New Roman"/>
        </w:rPr>
        <w:t>d</w:t>
      </w:r>
      <w:r w:rsidRPr="001D741B">
        <w:rPr>
          <w:rFonts w:ascii="Times New Roman" w:hAnsi="Times New Roman" w:cs="Times New Roman"/>
        </w:rPr>
        <w:t>oes provide that if an owner is delinquent in any payment due the association, the association may demand any tenant pay rent to the association instead of to the owner and the tenant must comply. Payments</w:t>
      </w:r>
      <w:r w:rsidR="0008314F">
        <w:rPr>
          <w:rFonts w:ascii="Times New Roman" w:hAnsi="Times New Roman" w:cs="Times New Roman"/>
        </w:rPr>
        <w:t xml:space="preserve"> from a tenant</w:t>
      </w:r>
      <w:r w:rsidRPr="001D741B">
        <w:rPr>
          <w:rFonts w:ascii="Times New Roman" w:hAnsi="Times New Roman" w:cs="Times New Roman"/>
        </w:rPr>
        <w:t xml:space="preserve"> to the association must be credited by the owner to payments </w:t>
      </w:r>
      <w:r w:rsidR="00A8361C" w:rsidRPr="001D741B">
        <w:rPr>
          <w:rFonts w:ascii="Times New Roman" w:hAnsi="Times New Roman" w:cs="Times New Roman"/>
        </w:rPr>
        <w:t>due to</w:t>
      </w:r>
      <w:r w:rsidRPr="001D741B">
        <w:rPr>
          <w:rFonts w:ascii="Times New Roman" w:hAnsi="Times New Roman" w:cs="Times New Roman"/>
        </w:rPr>
        <w:t xml:space="preserve"> the owner from the tenant.</w:t>
      </w:r>
    </w:p>
    <w:p w14:paraId="3C9B85C1" w14:textId="77777777" w:rsidR="00A8361C" w:rsidRDefault="00A8361C" w:rsidP="001D741B">
      <w:pPr>
        <w:spacing w:after="0" w:line="240" w:lineRule="auto"/>
        <w:jc w:val="both"/>
        <w:rPr>
          <w:rFonts w:ascii="Times New Roman" w:hAnsi="Times New Roman" w:cs="Times New Roman"/>
        </w:rPr>
      </w:pPr>
    </w:p>
    <w:p w14:paraId="539657A2" w14:textId="6AADF942" w:rsidR="001D741B" w:rsidRPr="001D741B" w:rsidRDefault="001D741B" w:rsidP="00A8361C">
      <w:pPr>
        <w:spacing w:after="0" w:line="240" w:lineRule="auto"/>
        <w:ind w:firstLine="720"/>
        <w:jc w:val="both"/>
        <w:rPr>
          <w:rFonts w:ascii="Times New Roman" w:hAnsi="Times New Roman" w:cs="Times New Roman"/>
        </w:rPr>
      </w:pPr>
      <w:r w:rsidRPr="001D741B">
        <w:rPr>
          <w:rFonts w:ascii="Times New Roman" w:hAnsi="Times New Roman" w:cs="Times New Roman"/>
        </w:rPr>
        <w:t xml:space="preserve">The notices required under the Act are clearly intended to “protect” a delinquent owner from </w:t>
      </w:r>
      <w:r w:rsidR="00A8361C">
        <w:rPr>
          <w:rFonts w:ascii="Times New Roman" w:hAnsi="Times New Roman" w:cs="Times New Roman"/>
        </w:rPr>
        <w:t>a</w:t>
      </w:r>
      <w:r w:rsidRPr="001D741B">
        <w:rPr>
          <w:rFonts w:ascii="Times New Roman" w:hAnsi="Times New Roman" w:cs="Times New Roman"/>
        </w:rPr>
        <w:t xml:space="preserve"> zealous association. But, the delays added to the collection process can really strain an already tightly budgeted association.  </w:t>
      </w:r>
    </w:p>
    <w:p w14:paraId="1872D048" w14:textId="77777777" w:rsidR="007332D6" w:rsidRPr="00C91169" w:rsidRDefault="007332D6" w:rsidP="007332D6">
      <w:pPr>
        <w:spacing w:after="0"/>
        <w:ind w:firstLine="720"/>
        <w:jc w:val="both"/>
        <w:rPr>
          <w:rFonts w:ascii="Times New Roman" w:hAnsi="Times New Roman" w:cs="Times New Roman"/>
        </w:rPr>
      </w:pPr>
    </w:p>
    <w:p w14:paraId="129E7115" w14:textId="77777777" w:rsidR="00A669CB" w:rsidRPr="00CD2569" w:rsidRDefault="00A669CB" w:rsidP="00A669CB">
      <w:pPr>
        <w:spacing w:after="0" w:line="240" w:lineRule="auto"/>
        <w:jc w:val="both"/>
        <w:rPr>
          <w:rFonts w:ascii="Times New Roman" w:hAnsi="Times New Roman" w:cs="Times New Roman"/>
          <w:sz w:val="18"/>
          <w:szCs w:val="18"/>
        </w:rPr>
      </w:pPr>
      <w:r w:rsidRPr="00CD2569">
        <w:rPr>
          <w:rFonts w:ascii="Times New Roman" w:hAnsi="Times New Roman" w:cs="Times New Roman"/>
          <w:b/>
          <w:i/>
          <w:sz w:val="18"/>
          <w:szCs w:val="18"/>
        </w:rPr>
        <w:t xml:space="preserve">William G. Morris is the principal of William G. Morris, P.A. William G. Morris and his firm have represented clients in Collier County for over 30 years. His practice includes litigation and divorce, business law, estate planning, associations and real estate. The information in this column is general in nature and not intended as legal advice. </w:t>
      </w:r>
    </w:p>
    <w:sectPr w:rsidR="00A669CB" w:rsidRPr="00CD25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25C05"/>
    <w:multiLevelType w:val="hybridMultilevel"/>
    <w:tmpl w:val="AA2CF57E"/>
    <w:lvl w:ilvl="0" w:tplc="703C22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F977595"/>
    <w:multiLevelType w:val="hybridMultilevel"/>
    <w:tmpl w:val="9F6A1F0E"/>
    <w:lvl w:ilvl="0" w:tplc="4E56A9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8835A45"/>
    <w:multiLevelType w:val="hybridMultilevel"/>
    <w:tmpl w:val="80E8A170"/>
    <w:lvl w:ilvl="0" w:tplc="FA927B6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2002812386">
    <w:abstractNumId w:val="1"/>
  </w:num>
  <w:num w:numId="2" w16cid:durableId="988366301">
    <w:abstractNumId w:val="2"/>
  </w:num>
  <w:num w:numId="3" w16cid:durableId="499391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210"/>
    <w:rsid w:val="000179D3"/>
    <w:rsid w:val="000322D0"/>
    <w:rsid w:val="00034ABC"/>
    <w:rsid w:val="00043A54"/>
    <w:rsid w:val="0006307B"/>
    <w:rsid w:val="00074015"/>
    <w:rsid w:val="0008314F"/>
    <w:rsid w:val="000A381A"/>
    <w:rsid w:val="000B34BC"/>
    <w:rsid w:val="000B7DE6"/>
    <w:rsid w:val="000C0A2E"/>
    <w:rsid w:val="00125220"/>
    <w:rsid w:val="0015238C"/>
    <w:rsid w:val="001572E4"/>
    <w:rsid w:val="00176831"/>
    <w:rsid w:val="001828A2"/>
    <w:rsid w:val="001A28B7"/>
    <w:rsid w:val="001D741B"/>
    <w:rsid w:val="00205086"/>
    <w:rsid w:val="00224BB0"/>
    <w:rsid w:val="00247C15"/>
    <w:rsid w:val="00255850"/>
    <w:rsid w:val="00266462"/>
    <w:rsid w:val="002667E5"/>
    <w:rsid w:val="00275892"/>
    <w:rsid w:val="00275BAB"/>
    <w:rsid w:val="00284B40"/>
    <w:rsid w:val="002A26F1"/>
    <w:rsid w:val="002B360B"/>
    <w:rsid w:val="002D2458"/>
    <w:rsid w:val="002F385E"/>
    <w:rsid w:val="0032568C"/>
    <w:rsid w:val="0034183C"/>
    <w:rsid w:val="0035484D"/>
    <w:rsid w:val="00375015"/>
    <w:rsid w:val="0039441C"/>
    <w:rsid w:val="003A748E"/>
    <w:rsid w:val="003F6280"/>
    <w:rsid w:val="00413B71"/>
    <w:rsid w:val="00462E33"/>
    <w:rsid w:val="0047019E"/>
    <w:rsid w:val="00487978"/>
    <w:rsid w:val="004B077E"/>
    <w:rsid w:val="004E1618"/>
    <w:rsid w:val="004F798E"/>
    <w:rsid w:val="00545845"/>
    <w:rsid w:val="00545E65"/>
    <w:rsid w:val="00571AFB"/>
    <w:rsid w:val="0058685B"/>
    <w:rsid w:val="005A312E"/>
    <w:rsid w:val="005A5104"/>
    <w:rsid w:val="005B13C6"/>
    <w:rsid w:val="005B4786"/>
    <w:rsid w:val="005E2D51"/>
    <w:rsid w:val="00644028"/>
    <w:rsid w:val="0064413C"/>
    <w:rsid w:val="006605AA"/>
    <w:rsid w:val="00681695"/>
    <w:rsid w:val="006A24E6"/>
    <w:rsid w:val="006B6B15"/>
    <w:rsid w:val="006D1CD5"/>
    <w:rsid w:val="006E31A5"/>
    <w:rsid w:val="006F67D5"/>
    <w:rsid w:val="006F757D"/>
    <w:rsid w:val="0072586B"/>
    <w:rsid w:val="007332D6"/>
    <w:rsid w:val="0074176B"/>
    <w:rsid w:val="0075193D"/>
    <w:rsid w:val="00762D01"/>
    <w:rsid w:val="00777713"/>
    <w:rsid w:val="007B29E9"/>
    <w:rsid w:val="007C46F0"/>
    <w:rsid w:val="007D7D4B"/>
    <w:rsid w:val="007E0589"/>
    <w:rsid w:val="007E4F12"/>
    <w:rsid w:val="007F7074"/>
    <w:rsid w:val="00813414"/>
    <w:rsid w:val="00830FDB"/>
    <w:rsid w:val="008354E4"/>
    <w:rsid w:val="00856210"/>
    <w:rsid w:val="0086084F"/>
    <w:rsid w:val="0089014E"/>
    <w:rsid w:val="008A06D4"/>
    <w:rsid w:val="008A2459"/>
    <w:rsid w:val="008C2433"/>
    <w:rsid w:val="008F2041"/>
    <w:rsid w:val="00907ACE"/>
    <w:rsid w:val="009138B4"/>
    <w:rsid w:val="00931447"/>
    <w:rsid w:val="009426C7"/>
    <w:rsid w:val="0095542E"/>
    <w:rsid w:val="00957F0E"/>
    <w:rsid w:val="00960FF0"/>
    <w:rsid w:val="00961060"/>
    <w:rsid w:val="00966C51"/>
    <w:rsid w:val="0096770A"/>
    <w:rsid w:val="00971FDD"/>
    <w:rsid w:val="009A1FED"/>
    <w:rsid w:val="009A5AD4"/>
    <w:rsid w:val="009A6F0A"/>
    <w:rsid w:val="009B03BF"/>
    <w:rsid w:val="009C3E98"/>
    <w:rsid w:val="009D25A9"/>
    <w:rsid w:val="009E1BF8"/>
    <w:rsid w:val="009E20B2"/>
    <w:rsid w:val="00A33EFC"/>
    <w:rsid w:val="00A669CB"/>
    <w:rsid w:val="00A74018"/>
    <w:rsid w:val="00A8361C"/>
    <w:rsid w:val="00A85DD9"/>
    <w:rsid w:val="00AC79E7"/>
    <w:rsid w:val="00AD138B"/>
    <w:rsid w:val="00AD55BB"/>
    <w:rsid w:val="00AF1FC2"/>
    <w:rsid w:val="00B213F3"/>
    <w:rsid w:val="00B35147"/>
    <w:rsid w:val="00B43B6E"/>
    <w:rsid w:val="00B479A4"/>
    <w:rsid w:val="00B70191"/>
    <w:rsid w:val="00BA2878"/>
    <w:rsid w:val="00BA5B81"/>
    <w:rsid w:val="00BB61CC"/>
    <w:rsid w:val="00BC5AFE"/>
    <w:rsid w:val="00BD099D"/>
    <w:rsid w:val="00BE6AA8"/>
    <w:rsid w:val="00C13B87"/>
    <w:rsid w:val="00C20076"/>
    <w:rsid w:val="00C31F5D"/>
    <w:rsid w:val="00C335B2"/>
    <w:rsid w:val="00C416A0"/>
    <w:rsid w:val="00C41CFB"/>
    <w:rsid w:val="00C46DD5"/>
    <w:rsid w:val="00C91169"/>
    <w:rsid w:val="00CC6396"/>
    <w:rsid w:val="00CD711E"/>
    <w:rsid w:val="00CE6D24"/>
    <w:rsid w:val="00D160ED"/>
    <w:rsid w:val="00D32787"/>
    <w:rsid w:val="00D51108"/>
    <w:rsid w:val="00D53197"/>
    <w:rsid w:val="00D66A05"/>
    <w:rsid w:val="00D810C7"/>
    <w:rsid w:val="00D84179"/>
    <w:rsid w:val="00D97798"/>
    <w:rsid w:val="00DD106D"/>
    <w:rsid w:val="00DD4925"/>
    <w:rsid w:val="00DF40B2"/>
    <w:rsid w:val="00E15DA8"/>
    <w:rsid w:val="00E26801"/>
    <w:rsid w:val="00E33BB6"/>
    <w:rsid w:val="00E35A53"/>
    <w:rsid w:val="00E41114"/>
    <w:rsid w:val="00E5582F"/>
    <w:rsid w:val="00E759C4"/>
    <w:rsid w:val="00E83889"/>
    <w:rsid w:val="00E90538"/>
    <w:rsid w:val="00E9485F"/>
    <w:rsid w:val="00EA431E"/>
    <w:rsid w:val="00EB01DC"/>
    <w:rsid w:val="00F15941"/>
    <w:rsid w:val="00F75C5D"/>
    <w:rsid w:val="00FA2962"/>
    <w:rsid w:val="00FB17BD"/>
    <w:rsid w:val="00FF5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2BC61"/>
  <w15:chartTrackingRefBased/>
  <w15:docId w15:val="{9A2C1536-2DB5-4044-940A-3793D4F22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210"/>
  </w:style>
  <w:style w:type="paragraph" w:styleId="Heading1">
    <w:name w:val="heading 1"/>
    <w:basedOn w:val="Normal"/>
    <w:next w:val="Normal"/>
    <w:link w:val="Heading1Char"/>
    <w:uiPriority w:val="9"/>
    <w:qFormat/>
    <w:rsid w:val="008562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62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62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62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62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62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62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62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62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62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62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62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62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62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62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62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62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6210"/>
    <w:rPr>
      <w:rFonts w:eastAsiaTheme="majorEastAsia" w:cstheme="majorBidi"/>
      <w:color w:val="272727" w:themeColor="text1" w:themeTint="D8"/>
    </w:rPr>
  </w:style>
  <w:style w:type="paragraph" w:styleId="Title">
    <w:name w:val="Title"/>
    <w:basedOn w:val="Normal"/>
    <w:next w:val="Normal"/>
    <w:link w:val="TitleChar"/>
    <w:uiPriority w:val="10"/>
    <w:qFormat/>
    <w:rsid w:val="008562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62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62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62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6210"/>
    <w:pPr>
      <w:spacing w:before="160"/>
      <w:jc w:val="center"/>
    </w:pPr>
    <w:rPr>
      <w:i/>
      <w:iCs/>
      <w:color w:val="404040" w:themeColor="text1" w:themeTint="BF"/>
    </w:rPr>
  </w:style>
  <w:style w:type="character" w:customStyle="1" w:styleId="QuoteChar">
    <w:name w:val="Quote Char"/>
    <w:basedOn w:val="DefaultParagraphFont"/>
    <w:link w:val="Quote"/>
    <w:uiPriority w:val="29"/>
    <w:rsid w:val="00856210"/>
    <w:rPr>
      <w:i/>
      <w:iCs/>
      <w:color w:val="404040" w:themeColor="text1" w:themeTint="BF"/>
    </w:rPr>
  </w:style>
  <w:style w:type="paragraph" w:styleId="ListParagraph">
    <w:name w:val="List Paragraph"/>
    <w:basedOn w:val="Normal"/>
    <w:uiPriority w:val="34"/>
    <w:qFormat/>
    <w:rsid w:val="00856210"/>
    <w:pPr>
      <w:ind w:left="720"/>
      <w:contextualSpacing/>
    </w:pPr>
  </w:style>
  <w:style w:type="character" w:styleId="IntenseEmphasis">
    <w:name w:val="Intense Emphasis"/>
    <w:basedOn w:val="DefaultParagraphFont"/>
    <w:uiPriority w:val="21"/>
    <w:qFormat/>
    <w:rsid w:val="00856210"/>
    <w:rPr>
      <w:i/>
      <w:iCs/>
      <w:color w:val="0F4761" w:themeColor="accent1" w:themeShade="BF"/>
    </w:rPr>
  </w:style>
  <w:style w:type="paragraph" w:styleId="IntenseQuote">
    <w:name w:val="Intense Quote"/>
    <w:basedOn w:val="Normal"/>
    <w:next w:val="Normal"/>
    <w:link w:val="IntenseQuoteChar"/>
    <w:uiPriority w:val="30"/>
    <w:qFormat/>
    <w:rsid w:val="008562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6210"/>
    <w:rPr>
      <w:i/>
      <w:iCs/>
      <w:color w:val="0F4761" w:themeColor="accent1" w:themeShade="BF"/>
    </w:rPr>
  </w:style>
  <w:style w:type="character" w:styleId="IntenseReference">
    <w:name w:val="Intense Reference"/>
    <w:basedOn w:val="DefaultParagraphFont"/>
    <w:uiPriority w:val="32"/>
    <w:qFormat/>
    <w:rsid w:val="0085621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68</TotalTime>
  <Pages>2</Pages>
  <Words>858</Words>
  <Characters>4422</Characters>
  <Application>Microsoft Office Word</Application>
  <DocSecurity>0</DocSecurity>
  <Lines>192</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Willets</dc:creator>
  <cp:keywords/>
  <dc:description/>
  <cp:lastModifiedBy>Grace Magno-Smith</cp:lastModifiedBy>
  <cp:revision>5</cp:revision>
  <cp:lastPrinted>2026-02-25T15:26:00Z</cp:lastPrinted>
  <dcterms:created xsi:type="dcterms:W3CDTF">2026-02-25T14:09:00Z</dcterms:created>
  <dcterms:modified xsi:type="dcterms:W3CDTF">2026-02-25T22:15:00Z</dcterms:modified>
</cp:coreProperties>
</file>