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88C85" w14:textId="77777777" w:rsidR="007B29E9" w:rsidRPr="007F7074" w:rsidRDefault="007B29E9" w:rsidP="007B29E9">
      <w:pPr>
        <w:spacing w:after="0" w:line="240" w:lineRule="auto"/>
        <w:jc w:val="center"/>
        <w:rPr>
          <w:rFonts w:ascii="Times New Roman" w:hAnsi="Times New Roman" w:cs="Times New Roman"/>
          <w:b/>
          <w:bCs/>
        </w:rPr>
      </w:pPr>
      <w:r w:rsidRPr="007F7074">
        <w:rPr>
          <w:rFonts w:ascii="Times New Roman" w:hAnsi="Times New Roman" w:cs="Times New Roman"/>
          <w:b/>
          <w:bCs/>
        </w:rPr>
        <w:t>PROCURING CAUSE USUALLY GETS A BROKER PAID</w:t>
      </w:r>
    </w:p>
    <w:p w14:paraId="730D38AD" w14:textId="433EF246" w:rsidR="00856210" w:rsidRPr="00D810C7" w:rsidRDefault="00856210" w:rsidP="00D810C7">
      <w:pPr>
        <w:spacing w:after="0" w:line="240" w:lineRule="auto"/>
        <w:jc w:val="center"/>
        <w:rPr>
          <w:rFonts w:ascii="Times New Roman" w:hAnsi="Times New Roman" w:cs="Times New Roman"/>
          <w:b/>
          <w:bCs/>
        </w:rPr>
      </w:pPr>
      <w:r w:rsidRPr="00D810C7">
        <w:rPr>
          <w:rFonts w:ascii="Times New Roman" w:hAnsi="Times New Roman" w:cs="Times New Roman"/>
          <w:b/>
          <w:bCs/>
        </w:rPr>
        <w:t>BY: WILLIAM G. MORRIS, ESQ.</w:t>
      </w:r>
    </w:p>
    <w:p w14:paraId="5D443E15" w14:textId="77777777" w:rsidR="00856210" w:rsidRPr="00413B71" w:rsidRDefault="00856210" w:rsidP="00D810C7">
      <w:pPr>
        <w:spacing w:after="0" w:line="240" w:lineRule="auto"/>
        <w:jc w:val="both"/>
        <w:rPr>
          <w:rFonts w:ascii="Times New Roman" w:hAnsi="Times New Roman" w:cs="Times New Roman"/>
        </w:rPr>
      </w:pPr>
    </w:p>
    <w:p w14:paraId="2654430F" w14:textId="43F329EE" w:rsidR="007B29E9" w:rsidRPr="00BC0029" w:rsidRDefault="007B29E9" w:rsidP="007F7074">
      <w:pPr>
        <w:spacing w:after="0" w:line="240" w:lineRule="auto"/>
        <w:ind w:firstLine="720"/>
        <w:jc w:val="both"/>
        <w:rPr>
          <w:rFonts w:ascii="Times New Roman" w:hAnsi="Times New Roman" w:cs="Times New Roman"/>
        </w:rPr>
      </w:pPr>
      <w:r w:rsidRPr="00BC0029">
        <w:rPr>
          <w:rFonts w:ascii="Times New Roman" w:hAnsi="Times New Roman" w:cs="Times New Roman"/>
        </w:rPr>
        <w:t>Contrary to the belief of many, obtaining a real estate sales license does not automatically lead to grea</w:t>
      </w:r>
      <w:r w:rsidR="007F7074">
        <w:rPr>
          <w:rFonts w:ascii="Times New Roman" w:hAnsi="Times New Roman" w:cs="Times New Roman"/>
        </w:rPr>
        <w:t>t</w:t>
      </w:r>
      <w:r w:rsidRPr="00BC0029">
        <w:rPr>
          <w:rFonts w:ascii="Times New Roman" w:hAnsi="Times New Roman" w:cs="Times New Roman"/>
        </w:rPr>
        <w:t xml:space="preserve"> wealth. As any real estate broker will explain, compensation in the real estate sale industry is generally commission based with payment based on contract and performance. Absent a special contract, the broker or agent must be the procuring cause of </w:t>
      </w:r>
      <w:r w:rsidR="009B03BF">
        <w:rPr>
          <w:rFonts w:ascii="Times New Roman" w:hAnsi="Times New Roman" w:cs="Times New Roman"/>
        </w:rPr>
        <w:t xml:space="preserve">a </w:t>
      </w:r>
      <w:r w:rsidRPr="00BC0029">
        <w:rPr>
          <w:rFonts w:ascii="Times New Roman" w:hAnsi="Times New Roman" w:cs="Times New Roman"/>
        </w:rPr>
        <w:t>sale to successfully claim payment.</w:t>
      </w:r>
    </w:p>
    <w:p w14:paraId="617F17BF" w14:textId="77777777" w:rsidR="007F7074" w:rsidRDefault="007F7074" w:rsidP="007B29E9">
      <w:pPr>
        <w:spacing w:after="0" w:line="240" w:lineRule="auto"/>
        <w:jc w:val="both"/>
        <w:rPr>
          <w:rFonts w:ascii="Times New Roman" w:hAnsi="Times New Roman" w:cs="Times New Roman"/>
        </w:rPr>
      </w:pPr>
    </w:p>
    <w:p w14:paraId="099D5C5D" w14:textId="0A77CAE3" w:rsidR="007B29E9" w:rsidRPr="00BC0029" w:rsidRDefault="007B29E9" w:rsidP="007F7074">
      <w:pPr>
        <w:spacing w:after="0" w:line="240" w:lineRule="auto"/>
        <w:ind w:firstLine="720"/>
        <w:jc w:val="both"/>
        <w:rPr>
          <w:rFonts w:ascii="Times New Roman" w:hAnsi="Times New Roman" w:cs="Times New Roman"/>
        </w:rPr>
      </w:pPr>
      <w:r w:rsidRPr="00BC0029">
        <w:rPr>
          <w:rFonts w:ascii="Times New Roman" w:hAnsi="Times New Roman" w:cs="Times New Roman"/>
        </w:rPr>
        <w:t xml:space="preserve">Many have heard of procuring cause, but far less know what that means.  Procuring cause is an equitable concept to make sure payment is made  for putting a sale together. Florida judges use a uniform definition in procuring cause cases. To be </w:t>
      </w:r>
      <w:r w:rsidR="007F7074" w:rsidRPr="00BC0029">
        <w:rPr>
          <w:rFonts w:ascii="Times New Roman" w:hAnsi="Times New Roman" w:cs="Times New Roman"/>
        </w:rPr>
        <w:t>the procuring</w:t>
      </w:r>
      <w:r w:rsidRPr="00BC0029">
        <w:rPr>
          <w:rFonts w:ascii="Times New Roman" w:hAnsi="Times New Roman" w:cs="Times New Roman"/>
        </w:rPr>
        <w:t xml:space="preserve"> cause of a sale, the real estate broker must bring buyer and seller together and thereafter be continuously involved in negotiation that results in a contract.</w:t>
      </w:r>
    </w:p>
    <w:p w14:paraId="47E4AF64" w14:textId="77777777" w:rsidR="007F7074" w:rsidRDefault="007F7074" w:rsidP="007B29E9">
      <w:pPr>
        <w:spacing w:after="0" w:line="240" w:lineRule="auto"/>
        <w:jc w:val="both"/>
        <w:rPr>
          <w:rFonts w:ascii="Times New Roman" w:hAnsi="Times New Roman" w:cs="Times New Roman"/>
        </w:rPr>
      </w:pPr>
    </w:p>
    <w:p w14:paraId="74ED11F5" w14:textId="1CD935AF" w:rsidR="007B29E9" w:rsidRPr="00BC0029" w:rsidRDefault="007B29E9" w:rsidP="007F7074">
      <w:pPr>
        <w:spacing w:after="0" w:line="240" w:lineRule="auto"/>
        <w:ind w:firstLine="720"/>
        <w:jc w:val="both"/>
        <w:rPr>
          <w:rFonts w:ascii="Times New Roman" w:hAnsi="Times New Roman" w:cs="Times New Roman"/>
        </w:rPr>
      </w:pPr>
      <w:r w:rsidRPr="00BC0029">
        <w:rPr>
          <w:rFonts w:ascii="Times New Roman" w:hAnsi="Times New Roman" w:cs="Times New Roman"/>
        </w:rPr>
        <w:t xml:space="preserve">Procuring cause is a fact issue. That </w:t>
      </w:r>
      <w:r w:rsidR="009B03BF">
        <w:rPr>
          <w:rFonts w:ascii="Times New Roman" w:hAnsi="Times New Roman" w:cs="Times New Roman"/>
        </w:rPr>
        <w:t>opens the door to a</w:t>
      </w:r>
      <w:r w:rsidRPr="00BC0029">
        <w:rPr>
          <w:rFonts w:ascii="Times New Roman" w:hAnsi="Times New Roman" w:cs="Times New Roman"/>
        </w:rPr>
        <w:t xml:space="preserve"> seller </w:t>
      </w:r>
      <w:r w:rsidR="009B03BF" w:rsidRPr="00BC0029">
        <w:rPr>
          <w:rFonts w:ascii="Times New Roman" w:hAnsi="Times New Roman" w:cs="Times New Roman"/>
        </w:rPr>
        <w:t>argu</w:t>
      </w:r>
      <w:r w:rsidR="009B03BF">
        <w:rPr>
          <w:rFonts w:ascii="Times New Roman" w:hAnsi="Times New Roman" w:cs="Times New Roman"/>
        </w:rPr>
        <w:t>ing that</w:t>
      </w:r>
      <w:r w:rsidRPr="00BC0029">
        <w:rPr>
          <w:rFonts w:ascii="Times New Roman" w:hAnsi="Times New Roman" w:cs="Times New Roman"/>
        </w:rPr>
        <w:t xml:space="preserve"> no payment due because the broker was not procuring cause. </w:t>
      </w:r>
      <w:r w:rsidR="009B03BF">
        <w:rPr>
          <w:rFonts w:ascii="Times New Roman" w:hAnsi="Times New Roman" w:cs="Times New Roman"/>
        </w:rPr>
        <w:t>T</w:t>
      </w:r>
      <w:r w:rsidRPr="00BC0029">
        <w:rPr>
          <w:rFonts w:ascii="Times New Roman" w:hAnsi="Times New Roman" w:cs="Times New Roman"/>
        </w:rPr>
        <w:t>his argument can be encouraged by a lack of uniformity  in how the courts decide these cases. Let’s look at a few cases.</w:t>
      </w:r>
    </w:p>
    <w:p w14:paraId="4F5DBE12" w14:textId="77777777" w:rsidR="007F7074" w:rsidRDefault="007F7074" w:rsidP="007B29E9">
      <w:pPr>
        <w:spacing w:after="0" w:line="240" w:lineRule="auto"/>
        <w:jc w:val="both"/>
        <w:rPr>
          <w:rFonts w:ascii="Times New Roman" w:hAnsi="Times New Roman" w:cs="Times New Roman"/>
        </w:rPr>
      </w:pPr>
    </w:p>
    <w:p w14:paraId="45D6CA5B" w14:textId="65D1C5F7" w:rsidR="007B29E9" w:rsidRPr="00BC0029" w:rsidRDefault="007B29E9" w:rsidP="007F7074">
      <w:pPr>
        <w:spacing w:after="0" w:line="240" w:lineRule="auto"/>
        <w:ind w:firstLine="720"/>
        <w:jc w:val="both"/>
        <w:rPr>
          <w:rFonts w:ascii="Times New Roman" w:hAnsi="Times New Roman" w:cs="Times New Roman"/>
        </w:rPr>
      </w:pPr>
      <w:r w:rsidRPr="00BC0029">
        <w:rPr>
          <w:rFonts w:ascii="Times New Roman" w:hAnsi="Times New Roman" w:cs="Times New Roman"/>
        </w:rPr>
        <w:t xml:space="preserve">In </w:t>
      </w:r>
      <w:r w:rsidRPr="007F7074">
        <w:rPr>
          <w:rFonts w:ascii="Times New Roman" w:hAnsi="Times New Roman" w:cs="Times New Roman"/>
        </w:rPr>
        <w:t xml:space="preserve">Real Capital </w:t>
      </w:r>
      <w:r w:rsidR="007F7074" w:rsidRPr="007F7074">
        <w:rPr>
          <w:rFonts w:ascii="Times New Roman" w:hAnsi="Times New Roman" w:cs="Times New Roman"/>
        </w:rPr>
        <w:t>P</w:t>
      </w:r>
      <w:r w:rsidRPr="007F7074">
        <w:rPr>
          <w:rFonts w:ascii="Times New Roman" w:hAnsi="Times New Roman" w:cs="Times New Roman"/>
        </w:rPr>
        <w:t xml:space="preserve">artners LLC </w:t>
      </w:r>
      <w:r w:rsidR="007F7074" w:rsidRPr="007F7074">
        <w:rPr>
          <w:rFonts w:ascii="Times New Roman" w:hAnsi="Times New Roman" w:cs="Times New Roman"/>
        </w:rPr>
        <w:t>v.</w:t>
      </w:r>
      <w:r w:rsidRPr="007F7074">
        <w:rPr>
          <w:rFonts w:ascii="Times New Roman" w:hAnsi="Times New Roman" w:cs="Times New Roman"/>
        </w:rPr>
        <w:t xml:space="preserve"> Alhambra Center,</w:t>
      </w:r>
      <w:r w:rsidRPr="00BC0029">
        <w:rPr>
          <w:rFonts w:ascii="Times New Roman" w:hAnsi="Times New Roman" w:cs="Times New Roman"/>
        </w:rPr>
        <w:t xml:space="preserve"> the seller argued no commission was due because the broker did not procure the buyer. The evidence </w:t>
      </w:r>
      <w:r w:rsidR="007F7074" w:rsidRPr="00BC0029">
        <w:rPr>
          <w:rFonts w:ascii="Times New Roman" w:hAnsi="Times New Roman" w:cs="Times New Roman"/>
        </w:rPr>
        <w:t>established that</w:t>
      </w:r>
      <w:r w:rsidRPr="00BC0029">
        <w:rPr>
          <w:rFonts w:ascii="Times New Roman" w:hAnsi="Times New Roman" w:cs="Times New Roman"/>
        </w:rPr>
        <w:t xml:space="preserve"> the broker attempted to arrange a sale of three parcels owned by the seller over a </w:t>
      </w:r>
      <w:r w:rsidR="00B213F3" w:rsidRPr="00BC0029">
        <w:rPr>
          <w:rFonts w:ascii="Times New Roman" w:hAnsi="Times New Roman" w:cs="Times New Roman"/>
        </w:rPr>
        <w:t>two-year</w:t>
      </w:r>
      <w:r w:rsidRPr="00BC0029">
        <w:rPr>
          <w:rFonts w:ascii="Times New Roman" w:hAnsi="Times New Roman" w:cs="Times New Roman"/>
        </w:rPr>
        <w:t xml:space="preserve"> period. The broker had a commission contract for one </w:t>
      </w:r>
      <w:r w:rsidR="009B03BF">
        <w:rPr>
          <w:rFonts w:ascii="Times New Roman" w:hAnsi="Times New Roman" w:cs="Times New Roman"/>
        </w:rPr>
        <w:t xml:space="preserve">specific </w:t>
      </w:r>
      <w:r w:rsidRPr="00BC0029">
        <w:rPr>
          <w:rFonts w:ascii="Times New Roman" w:hAnsi="Times New Roman" w:cs="Times New Roman"/>
        </w:rPr>
        <w:t>buyer only. The broker brought numerous buyers to the property, none of whom entered a contract with the seller.</w:t>
      </w:r>
    </w:p>
    <w:p w14:paraId="683BC6AB" w14:textId="77777777" w:rsidR="007F7074" w:rsidRDefault="007F7074" w:rsidP="007B29E9">
      <w:pPr>
        <w:spacing w:after="0" w:line="240" w:lineRule="auto"/>
        <w:jc w:val="both"/>
        <w:rPr>
          <w:rFonts w:ascii="Times New Roman" w:hAnsi="Times New Roman" w:cs="Times New Roman"/>
        </w:rPr>
      </w:pPr>
    </w:p>
    <w:p w14:paraId="5C1DE3B1" w14:textId="5841899A" w:rsidR="007B29E9" w:rsidRPr="00BC0029" w:rsidRDefault="007B29E9" w:rsidP="007F7074">
      <w:pPr>
        <w:spacing w:after="0" w:line="240" w:lineRule="auto"/>
        <w:ind w:firstLine="720"/>
        <w:jc w:val="both"/>
        <w:rPr>
          <w:rFonts w:ascii="Times New Roman" w:hAnsi="Times New Roman" w:cs="Times New Roman"/>
        </w:rPr>
      </w:pPr>
      <w:r w:rsidRPr="00BC0029">
        <w:rPr>
          <w:rFonts w:ascii="Times New Roman" w:hAnsi="Times New Roman" w:cs="Times New Roman"/>
        </w:rPr>
        <w:t>Toward the end of the broker’s dealings with the seller, the broker brought George Scopetta to the seller with an offer to buy all three parcels. At a meeting, the seller told the broker and Scopetta only two of the parcels were available because one was under contract. The broker then stopped working with Scopetta and moved on to other buyers who might buy the remaining two parcels.</w:t>
      </w:r>
    </w:p>
    <w:p w14:paraId="32F983EE" w14:textId="77777777" w:rsidR="007F7074" w:rsidRDefault="007F7074" w:rsidP="007B29E9">
      <w:pPr>
        <w:spacing w:after="0" w:line="240" w:lineRule="auto"/>
        <w:jc w:val="both"/>
        <w:rPr>
          <w:rFonts w:ascii="Times New Roman" w:hAnsi="Times New Roman" w:cs="Times New Roman"/>
        </w:rPr>
      </w:pPr>
    </w:p>
    <w:p w14:paraId="01B4E6F4" w14:textId="223215AE" w:rsidR="007B29E9" w:rsidRPr="00BC0029" w:rsidRDefault="007B29E9" w:rsidP="007F7074">
      <w:pPr>
        <w:spacing w:after="0" w:line="240" w:lineRule="auto"/>
        <w:ind w:firstLine="720"/>
        <w:jc w:val="both"/>
        <w:rPr>
          <w:rFonts w:ascii="Times New Roman" w:hAnsi="Times New Roman" w:cs="Times New Roman"/>
        </w:rPr>
      </w:pPr>
      <w:r w:rsidRPr="00BC0029">
        <w:rPr>
          <w:rFonts w:ascii="Times New Roman" w:hAnsi="Times New Roman" w:cs="Times New Roman"/>
        </w:rPr>
        <w:t xml:space="preserve">Two months later, Scopetta went back to the seller with a different broker and ultimately purchased all three parcels. The court ruled that the </w:t>
      </w:r>
      <w:r w:rsidR="009B03BF">
        <w:rPr>
          <w:rFonts w:ascii="Times New Roman" w:hAnsi="Times New Roman" w:cs="Times New Roman"/>
        </w:rPr>
        <w:t xml:space="preserve">first </w:t>
      </w:r>
      <w:r w:rsidRPr="00BC0029">
        <w:rPr>
          <w:rFonts w:ascii="Times New Roman" w:hAnsi="Times New Roman" w:cs="Times New Roman"/>
        </w:rPr>
        <w:t>broker was not the procuring cause because the broker was not continuously involved in negotiations leading to a successful contract and closing.</w:t>
      </w:r>
    </w:p>
    <w:p w14:paraId="2867E537" w14:textId="77777777" w:rsidR="007F7074" w:rsidRDefault="007F7074" w:rsidP="007B29E9">
      <w:pPr>
        <w:spacing w:after="0" w:line="240" w:lineRule="auto"/>
        <w:jc w:val="both"/>
        <w:rPr>
          <w:rFonts w:ascii="Times New Roman" w:hAnsi="Times New Roman" w:cs="Times New Roman"/>
        </w:rPr>
      </w:pPr>
    </w:p>
    <w:p w14:paraId="140CD677" w14:textId="76767BEA" w:rsidR="007B29E9" w:rsidRPr="00BC0029" w:rsidRDefault="007B29E9" w:rsidP="007F7074">
      <w:pPr>
        <w:spacing w:after="0" w:line="240" w:lineRule="auto"/>
        <w:ind w:firstLine="720"/>
        <w:jc w:val="both"/>
        <w:rPr>
          <w:rFonts w:ascii="Times New Roman" w:hAnsi="Times New Roman" w:cs="Times New Roman"/>
        </w:rPr>
      </w:pPr>
      <w:r w:rsidRPr="00BC0029">
        <w:rPr>
          <w:rFonts w:ascii="Times New Roman" w:hAnsi="Times New Roman" w:cs="Times New Roman"/>
        </w:rPr>
        <w:t xml:space="preserve">Does continuing negotiations really mean continuing? That’s what it usually means, but the cases can be confusing. In Venturevest Realty, the seller contracted with a broker to sell a shopping center and an out-parcel. The broker brought two offers from the same buyer to buy the shopping center but not the out-parcel and despite negotiations the deal fell through. The seller insisted the sale </w:t>
      </w:r>
      <w:r w:rsidR="007F7074" w:rsidRPr="00BC0029">
        <w:rPr>
          <w:rFonts w:ascii="Times New Roman" w:hAnsi="Times New Roman" w:cs="Times New Roman"/>
        </w:rPr>
        <w:t>include</w:t>
      </w:r>
      <w:r w:rsidRPr="00BC0029">
        <w:rPr>
          <w:rFonts w:ascii="Times New Roman" w:hAnsi="Times New Roman" w:cs="Times New Roman"/>
        </w:rPr>
        <w:t xml:space="preserve"> both shopping center and out-parcel. The seller terminated the brokerage agreement but gave the broker a sixty-day protection period.</w:t>
      </w:r>
    </w:p>
    <w:p w14:paraId="7A516CE9" w14:textId="77777777" w:rsidR="007F7074" w:rsidRDefault="007F7074" w:rsidP="007B29E9">
      <w:pPr>
        <w:spacing w:after="0" w:line="240" w:lineRule="auto"/>
        <w:jc w:val="both"/>
        <w:rPr>
          <w:rFonts w:ascii="Times New Roman" w:hAnsi="Times New Roman" w:cs="Times New Roman"/>
        </w:rPr>
      </w:pPr>
    </w:p>
    <w:p w14:paraId="4B8C5312" w14:textId="4E2E6015" w:rsidR="007B29E9" w:rsidRPr="00BC0029" w:rsidRDefault="007B29E9" w:rsidP="007F7074">
      <w:pPr>
        <w:spacing w:after="0" w:line="240" w:lineRule="auto"/>
        <w:ind w:firstLine="720"/>
        <w:jc w:val="both"/>
        <w:rPr>
          <w:rFonts w:ascii="Times New Roman" w:hAnsi="Times New Roman" w:cs="Times New Roman"/>
        </w:rPr>
      </w:pPr>
      <w:r w:rsidRPr="00BC0029">
        <w:rPr>
          <w:rFonts w:ascii="Times New Roman" w:hAnsi="Times New Roman" w:cs="Times New Roman"/>
        </w:rPr>
        <w:t>The broker tried to contact the buyer during the sixty-day protection</w:t>
      </w:r>
      <w:r w:rsidR="009B03BF">
        <w:rPr>
          <w:rFonts w:ascii="Times New Roman" w:hAnsi="Times New Roman" w:cs="Times New Roman"/>
        </w:rPr>
        <w:t xml:space="preserve"> period</w:t>
      </w:r>
      <w:r w:rsidRPr="00BC0029">
        <w:rPr>
          <w:rFonts w:ascii="Times New Roman" w:hAnsi="Times New Roman" w:cs="Times New Roman"/>
        </w:rPr>
        <w:t xml:space="preserve">. But the buyer refused to deal with the broker. Five months after the protection period expired, the same buyer </w:t>
      </w:r>
      <w:r w:rsidRPr="00BC0029">
        <w:rPr>
          <w:rFonts w:ascii="Times New Roman" w:hAnsi="Times New Roman" w:cs="Times New Roman"/>
        </w:rPr>
        <w:lastRenderedPageBreak/>
        <w:t xml:space="preserve">approached the seller through a different broker and bought the shopping center without the out-parcel. The original broker sued for compensation and won. </w:t>
      </w:r>
    </w:p>
    <w:p w14:paraId="29436A48" w14:textId="77777777" w:rsidR="007F7074" w:rsidRDefault="007F7074" w:rsidP="007B29E9">
      <w:pPr>
        <w:spacing w:after="0" w:line="240" w:lineRule="auto"/>
        <w:jc w:val="both"/>
        <w:rPr>
          <w:rFonts w:ascii="Times New Roman" w:hAnsi="Times New Roman" w:cs="Times New Roman"/>
        </w:rPr>
      </w:pPr>
    </w:p>
    <w:p w14:paraId="615BC117" w14:textId="31ADAD0A" w:rsidR="007B29E9" w:rsidRPr="00BC0029" w:rsidRDefault="007B29E9" w:rsidP="007F7074">
      <w:pPr>
        <w:spacing w:after="0" w:line="240" w:lineRule="auto"/>
        <w:ind w:firstLine="720"/>
        <w:jc w:val="both"/>
        <w:rPr>
          <w:rFonts w:ascii="Times New Roman" w:hAnsi="Times New Roman" w:cs="Times New Roman"/>
        </w:rPr>
      </w:pPr>
      <w:r w:rsidRPr="00BC0029">
        <w:rPr>
          <w:rFonts w:ascii="Times New Roman" w:hAnsi="Times New Roman" w:cs="Times New Roman"/>
        </w:rPr>
        <w:t>The court explained that the seller and buyer had intentionally cut the broker out and that the delay was not</w:t>
      </w:r>
      <w:r w:rsidR="007F7074">
        <w:rPr>
          <w:rFonts w:ascii="Times New Roman" w:hAnsi="Times New Roman" w:cs="Times New Roman"/>
        </w:rPr>
        <w:t xml:space="preserve"> </w:t>
      </w:r>
      <w:r w:rsidRPr="00BC0029">
        <w:rPr>
          <w:rFonts w:ascii="Times New Roman" w:hAnsi="Times New Roman" w:cs="Times New Roman"/>
        </w:rPr>
        <w:t xml:space="preserve">significant because the broker had brought the parties together and started negotiation. Even a substantial difference between the buyer’s initial offer and the ultimate contract did not defeat the first broker’s claim. </w:t>
      </w:r>
    </w:p>
    <w:p w14:paraId="5D61E079" w14:textId="77777777" w:rsidR="007F7074" w:rsidRDefault="007F7074" w:rsidP="007B29E9">
      <w:pPr>
        <w:spacing w:after="0" w:line="240" w:lineRule="auto"/>
        <w:jc w:val="both"/>
        <w:rPr>
          <w:rFonts w:ascii="Times New Roman" w:hAnsi="Times New Roman" w:cs="Times New Roman"/>
        </w:rPr>
      </w:pPr>
    </w:p>
    <w:p w14:paraId="180B6A3F" w14:textId="6ED430D2" w:rsidR="007B29E9" w:rsidRPr="00BC0029" w:rsidRDefault="007B29E9" w:rsidP="007F7074">
      <w:pPr>
        <w:spacing w:after="0" w:line="240" w:lineRule="auto"/>
        <w:ind w:firstLine="720"/>
        <w:jc w:val="both"/>
        <w:rPr>
          <w:rFonts w:ascii="Times New Roman" w:hAnsi="Times New Roman" w:cs="Times New Roman"/>
        </w:rPr>
      </w:pPr>
      <w:r w:rsidRPr="00BC0029">
        <w:rPr>
          <w:rFonts w:ascii="Times New Roman" w:hAnsi="Times New Roman" w:cs="Times New Roman"/>
        </w:rPr>
        <w:t>We learn from Venturevest that continuous may not mean continuous. We also learn that when the broker is cut out of the deal, the seller cannot use failure to be involved as defense to payment. In this case, even after the listing contract expired the broker got paid.</w:t>
      </w:r>
    </w:p>
    <w:p w14:paraId="44ECDB81" w14:textId="77777777" w:rsidR="007F7074" w:rsidRDefault="007F7074" w:rsidP="007B29E9">
      <w:pPr>
        <w:spacing w:after="0" w:line="240" w:lineRule="auto"/>
        <w:jc w:val="both"/>
        <w:rPr>
          <w:rFonts w:ascii="Times New Roman" w:hAnsi="Times New Roman" w:cs="Times New Roman"/>
        </w:rPr>
      </w:pPr>
    </w:p>
    <w:p w14:paraId="08F7B307" w14:textId="0EED6949" w:rsidR="007B29E9" w:rsidRPr="00BC0029" w:rsidRDefault="007B29E9" w:rsidP="007F7074">
      <w:pPr>
        <w:spacing w:after="0" w:line="240" w:lineRule="auto"/>
        <w:ind w:firstLine="720"/>
        <w:jc w:val="both"/>
        <w:rPr>
          <w:rFonts w:ascii="Times New Roman" w:hAnsi="Times New Roman" w:cs="Times New Roman"/>
        </w:rPr>
      </w:pPr>
      <w:r w:rsidRPr="00BC0029">
        <w:rPr>
          <w:rFonts w:ascii="Times New Roman" w:hAnsi="Times New Roman" w:cs="Times New Roman"/>
        </w:rPr>
        <w:t>Things can change when there is an actual contract between seller and broker. In that case, terms of the contract apply.</w:t>
      </w:r>
    </w:p>
    <w:p w14:paraId="1B53CB16" w14:textId="77777777" w:rsidR="007F7074" w:rsidRDefault="007F7074" w:rsidP="007B29E9">
      <w:pPr>
        <w:spacing w:after="0" w:line="240" w:lineRule="auto"/>
        <w:jc w:val="both"/>
        <w:rPr>
          <w:rFonts w:ascii="Times New Roman" w:hAnsi="Times New Roman" w:cs="Times New Roman"/>
        </w:rPr>
      </w:pPr>
    </w:p>
    <w:p w14:paraId="219BD99A" w14:textId="2BC7FF0B" w:rsidR="007B29E9" w:rsidRPr="00BC0029" w:rsidRDefault="007B29E9" w:rsidP="007F7074">
      <w:pPr>
        <w:spacing w:after="0" w:line="240" w:lineRule="auto"/>
        <w:ind w:firstLine="720"/>
        <w:jc w:val="both"/>
        <w:rPr>
          <w:rFonts w:ascii="Times New Roman" w:hAnsi="Times New Roman" w:cs="Times New Roman"/>
        </w:rPr>
      </w:pPr>
      <w:r w:rsidRPr="00BC0029">
        <w:rPr>
          <w:rFonts w:ascii="Times New Roman" w:hAnsi="Times New Roman" w:cs="Times New Roman"/>
        </w:rPr>
        <w:t xml:space="preserve">Most listing contracts benefit the broker by giving the broker an </w:t>
      </w:r>
      <w:r w:rsidR="007F7074" w:rsidRPr="00BC0029">
        <w:rPr>
          <w:rFonts w:ascii="Times New Roman" w:hAnsi="Times New Roman" w:cs="Times New Roman"/>
        </w:rPr>
        <w:t>exclusive</w:t>
      </w:r>
      <w:r w:rsidRPr="00BC0029">
        <w:rPr>
          <w:rFonts w:ascii="Times New Roman" w:hAnsi="Times New Roman" w:cs="Times New Roman"/>
        </w:rPr>
        <w:t xml:space="preserve"> right to se</w:t>
      </w:r>
      <w:r w:rsidR="007F7074">
        <w:rPr>
          <w:rFonts w:ascii="Times New Roman" w:hAnsi="Times New Roman" w:cs="Times New Roman"/>
        </w:rPr>
        <w:t>l</w:t>
      </w:r>
      <w:r w:rsidRPr="00BC0029">
        <w:rPr>
          <w:rFonts w:ascii="Times New Roman" w:hAnsi="Times New Roman" w:cs="Times New Roman"/>
        </w:rPr>
        <w:t>l. That means if the property is sold  during term of the brokerage contract, the broker gets paid even if the broker was not procuring cause. But, here again, things can get complicated.</w:t>
      </w:r>
    </w:p>
    <w:p w14:paraId="5A6DAD43" w14:textId="77777777" w:rsidR="007F7074" w:rsidRDefault="007F7074" w:rsidP="007B29E9">
      <w:pPr>
        <w:spacing w:after="0" w:line="240" w:lineRule="auto"/>
        <w:jc w:val="both"/>
        <w:rPr>
          <w:rFonts w:ascii="Times New Roman" w:hAnsi="Times New Roman" w:cs="Times New Roman"/>
        </w:rPr>
      </w:pPr>
    </w:p>
    <w:p w14:paraId="72F7BC6A" w14:textId="274D92E2" w:rsidR="007B29E9" w:rsidRPr="00BC0029" w:rsidRDefault="007B29E9" w:rsidP="007F7074">
      <w:pPr>
        <w:spacing w:after="0" w:line="240" w:lineRule="auto"/>
        <w:ind w:firstLine="720"/>
        <w:jc w:val="both"/>
        <w:rPr>
          <w:rFonts w:ascii="Times New Roman" w:hAnsi="Times New Roman" w:cs="Times New Roman"/>
        </w:rPr>
      </w:pPr>
      <w:r w:rsidRPr="00BC0029">
        <w:rPr>
          <w:rFonts w:ascii="Times New Roman" w:hAnsi="Times New Roman" w:cs="Times New Roman"/>
        </w:rPr>
        <w:t xml:space="preserve">In the Lones Family Limited Partnership case, a broker had a listing agreement under which the broker got paid if the property was leased or sold during a specific </w:t>
      </w:r>
      <w:r w:rsidR="007F7074" w:rsidRPr="00BC0029">
        <w:rPr>
          <w:rFonts w:ascii="Times New Roman" w:hAnsi="Times New Roman" w:cs="Times New Roman"/>
        </w:rPr>
        <w:t>twelve-month</w:t>
      </w:r>
      <w:r w:rsidRPr="00BC0029">
        <w:rPr>
          <w:rFonts w:ascii="Times New Roman" w:hAnsi="Times New Roman" w:cs="Times New Roman"/>
        </w:rPr>
        <w:t xml:space="preserve"> period. The listing also had a protection period for an additional twelve months during which if the property was sold to someone to whom the property was submitted during the listing period, the broker got paid.</w:t>
      </w:r>
    </w:p>
    <w:p w14:paraId="756495FE" w14:textId="77777777" w:rsidR="007F7074" w:rsidRDefault="007F7074" w:rsidP="007B29E9">
      <w:pPr>
        <w:spacing w:after="0" w:line="240" w:lineRule="auto"/>
        <w:jc w:val="both"/>
        <w:rPr>
          <w:rFonts w:ascii="Times New Roman" w:hAnsi="Times New Roman" w:cs="Times New Roman"/>
        </w:rPr>
      </w:pPr>
    </w:p>
    <w:p w14:paraId="250415B0" w14:textId="2EDB256A" w:rsidR="007B29E9" w:rsidRPr="00BC0029" w:rsidRDefault="007B29E9" w:rsidP="007F7074">
      <w:pPr>
        <w:spacing w:after="0" w:line="240" w:lineRule="auto"/>
        <w:ind w:firstLine="720"/>
        <w:jc w:val="both"/>
        <w:rPr>
          <w:rFonts w:ascii="Times New Roman" w:hAnsi="Times New Roman" w:cs="Times New Roman"/>
        </w:rPr>
      </w:pPr>
      <w:r w:rsidRPr="00BC0029">
        <w:rPr>
          <w:rFonts w:ascii="Times New Roman" w:hAnsi="Times New Roman" w:cs="Times New Roman"/>
        </w:rPr>
        <w:t>The court ruled the listing contract was a “special contract.” The court explained a special contract in Florida is not limited to contracts with peculiar terms but includes an express contract not dependent on implied terms.</w:t>
      </w:r>
    </w:p>
    <w:p w14:paraId="65389F01" w14:textId="77777777" w:rsidR="007F7074" w:rsidRDefault="007F7074" w:rsidP="007B29E9">
      <w:pPr>
        <w:spacing w:after="0" w:line="240" w:lineRule="auto"/>
        <w:jc w:val="both"/>
        <w:rPr>
          <w:rFonts w:ascii="Times New Roman" w:hAnsi="Times New Roman" w:cs="Times New Roman"/>
        </w:rPr>
      </w:pPr>
    </w:p>
    <w:p w14:paraId="28C0B90F" w14:textId="4838E61E" w:rsidR="007B29E9" w:rsidRPr="00BC0029" w:rsidRDefault="007B29E9" w:rsidP="007F7074">
      <w:pPr>
        <w:spacing w:after="0" w:line="240" w:lineRule="auto"/>
        <w:ind w:firstLine="720"/>
        <w:jc w:val="both"/>
        <w:rPr>
          <w:rFonts w:ascii="Times New Roman" w:hAnsi="Times New Roman" w:cs="Times New Roman"/>
        </w:rPr>
      </w:pPr>
      <w:r w:rsidRPr="00BC0029">
        <w:rPr>
          <w:rFonts w:ascii="Times New Roman" w:hAnsi="Times New Roman" w:cs="Times New Roman"/>
        </w:rPr>
        <w:t>The court went on to explain that procuring cause would only apply in absence of a special contract. The contract here limited right to payment to a specific time period and, as such, precluded the application of procuring cause. The parties did not incorporate procuring cause into the listing agreement and therefore it was not applicable.</w:t>
      </w:r>
    </w:p>
    <w:p w14:paraId="567BF5C0" w14:textId="77777777" w:rsidR="007F7074" w:rsidRDefault="007F7074" w:rsidP="007B29E9">
      <w:pPr>
        <w:spacing w:after="0" w:line="240" w:lineRule="auto"/>
        <w:jc w:val="both"/>
        <w:rPr>
          <w:rFonts w:ascii="Times New Roman" w:hAnsi="Times New Roman" w:cs="Times New Roman"/>
        </w:rPr>
      </w:pPr>
    </w:p>
    <w:p w14:paraId="0488502A" w14:textId="49E0F74C" w:rsidR="007B29E9" w:rsidRPr="00BC0029" w:rsidRDefault="007B29E9" w:rsidP="007F7074">
      <w:pPr>
        <w:spacing w:after="0" w:line="240" w:lineRule="auto"/>
        <w:ind w:firstLine="720"/>
        <w:jc w:val="both"/>
        <w:rPr>
          <w:rFonts w:ascii="Times New Roman" w:hAnsi="Times New Roman" w:cs="Times New Roman"/>
        </w:rPr>
      </w:pPr>
      <w:r w:rsidRPr="00BC0029">
        <w:rPr>
          <w:rFonts w:ascii="Times New Roman" w:hAnsi="Times New Roman" w:cs="Times New Roman"/>
        </w:rPr>
        <w:t>The result in the Lones Family case seems somewhat contradicted by the Venturevest case. That can make predicting liability in these cases harder. What is clear is real estate brokers don’t always get paid.</w:t>
      </w:r>
    </w:p>
    <w:p w14:paraId="1872D048" w14:textId="77777777" w:rsidR="007332D6" w:rsidRPr="00C91169" w:rsidRDefault="007332D6" w:rsidP="007332D6">
      <w:pPr>
        <w:spacing w:after="0"/>
        <w:ind w:firstLine="720"/>
        <w:jc w:val="both"/>
        <w:rPr>
          <w:rFonts w:ascii="Times New Roman" w:hAnsi="Times New Roman" w:cs="Times New Roman"/>
        </w:rPr>
      </w:pPr>
    </w:p>
    <w:p w14:paraId="129E7115" w14:textId="77777777" w:rsidR="00A669CB" w:rsidRPr="00CD2569" w:rsidRDefault="00A669CB" w:rsidP="00A669CB">
      <w:pPr>
        <w:spacing w:after="0" w:line="240" w:lineRule="auto"/>
        <w:jc w:val="both"/>
        <w:rPr>
          <w:rFonts w:ascii="Times New Roman" w:hAnsi="Times New Roman" w:cs="Times New Roman"/>
          <w:sz w:val="18"/>
          <w:szCs w:val="18"/>
        </w:rPr>
      </w:pPr>
      <w:r w:rsidRPr="00CD2569">
        <w:rPr>
          <w:rFonts w:ascii="Times New Roman" w:hAnsi="Times New Roman" w:cs="Times New Roman"/>
          <w:b/>
          <w:i/>
          <w:sz w:val="18"/>
          <w:szCs w:val="18"/>
        </w:rPr>
        <w:t xml:space="preserve">William G. Morris is the principal of William G. Morris, P.A. William G. Morris and his firm have represented clients in Collier County for over 30 years. His practice includes litigation and divorce, business law, estate planning, associations and real estate. The information in this column is general in nature and not intended as legal advice. </w:t>
      </w:r>
    </w:p>
    <w:sectPr w:rsidR="00A669CB" w:rsidRPr="00CD25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25C05"/>
    <w:multiLevelType w:val="hybridMultilevel"/>
    <w:tmpl w:val="AA2CF57E"/>
    <w:lvl w:ilvl="0" w:tplc="703C2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977595"/>
    <w:multiLevelType w:val="hybridMultilevel"/>
    <w:tmpl w:val="9F6A1F0E"/>
    <w:lvl w:ilvl="0" w:tplc="4E56A9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8835A45"/>
    <w:multiLevelType w:val="hybridMultilevel"/>
    <w:tmpl w:val="80E8A170"/>
    <w:lvl w:ilvl="0" w:tplc="FA927B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02812386">
    <w:abstractNumId w:val="1"/>
  </w:num>
  <w:num w:numId="2" w16cid:durableId="988366301">
    <w:abstractNumId w:val="2"/>
  </w:num>
  <w:num w:numId="3" w16cid:durableId="499391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210"/>
    <w:rsid w:val="000179D3"/>
    <w:rsid w:val="000322D0"/>
    <w:rsid w:val="00034ABC"/>
    <w:rsid w:val="00043A54"/>
    <w:rsid w:val="0006307B"/>
    <w:rsid w:val="00074015"/>
    <w:rsid w:val="000A381A"/>
    <w:rsid w:val="000B34BC"/>
    <w:rsid w:val="000B7DE6"/>
    <w:rsid w:val="000C0A2E"/>
    <w:rsid w:val="00125220"/>
    <w:rsid w:val="001572E4"/>
    <w:rsid w:val="00176831"/>
    <w:rsid w:val="001828A2"/>
    <w:rsid w:val="001A28B7"/>
    <w:rsid w:val="00205086"/>
    <w:rsid w:val="00224BB0"/>
    <w:rsid w:val="00266462"/>
    <w:rsid w:val="002667E5"/>
    <w:rsid w:val="00284B40"/>
    <w:rsid w:val="002A26F1"/>
    <w:rsid w:val="002B360B"/>
    <w:rsid w:val="002D2458"/>
    <w:rsid w:val="0032568C"/>
    <w:rsid w:val="0034183C"/>
    <w:rsid w:val="0035484D"/>
    <w:rsid w:val="00375015"/>
    <w:rsid w:val="0039441C"/>
    <w:rsid w:val="003F6280"/>
    <w:rsid w:val="00413B71"/>
    <w:rsid w:val="00462E33"/>
    <w:rsid w:val="0047019E"/>
    <w:rsid w:val="00487978"/>
    <w:rsid w:val="004B077E"/>
    <w:rsid w:val="00545845"/>
    <w:rsid w:val="00571AFB"/>
    <w:rsid w:val="005A312E"/>
    <w:rsid w:val="005A5104"/>
    <w:rsid w:val="005B13C6"/>
    <w:rsid w:val="005E2D51"/>
    <w:rsid w:val="00644028"/>
    <w:rsid w:val="0064413C"/>
    <w:rsid w:val="00681695"/>
    <w:rsid w:val="006A24E6"/>
    <w:rsid w:val="006B6B15"/>
    <w:rsid w:val="006D1CD5"/>
    <w:rsid w:val="006E31A5"/>
    <w:rsid w:val="006F67D5"/>
    <w:rsid w:val="006F757D"/>
    <w:rsid w:val="0072586B"/>
    <w:rsid w:val="007332D6"/>
    <w:rsid w:val="0074176B"/>
    <w:rsid w:val="0075193D"/>
    <w:rsid w:val="00762D01"/>
    <w:rsid w:val="00772A8C"/>
    <w:rsid w:val="00777713"/>
    <w:rsid w:val="007B29E9"/>
    <w:rsid w:val="007C46F0"/>
    <w:rsid w:val="007D7D4B"/>
    <w:rsid w:val="007E0589"/>
    <w:rsid w:val="007E4F12"/>
    <w:rsid w:val="007F7074"/>
    <w:rsid w:val="00813414"/>
    <w:rsid w:val="00830FDB"/>
    <w:rsid w:val="008354E4"/>
    <w:rsid w:val="00856210"/>
    <w:rsid w:val="0086084F"/>
    <w:rsid w:val="0089014E"/>
    <w:rsid w:val="008A06D4"/>
    <w:rsid w:val="008A2459"/>
    <w:rsid w:val="008C2433"/>
    <w:rsid w:val="008F2041"/>
    <w:rsid w:val="00907ACE"/>
    <w:rsid w:val="009138B4"/>
    <w:rsid w:val="00931447"/>
    <w:rsid w:val="009426C7"/>
    <w:rsid w:val="0095542E"/>
    <w:rsid w:val="00957F0E"/>
    <w:rsid w:val="00960FF0"/>
    <w:rsid w:val="00961060"/>
    <w:rsid w:val="00966C51"/>
    <w:rsid w:val="0096770A"/>
    <w:rsid w:val="00971FDD"/>
    <w:rsid w:val="009A1FED"/>
    <w:rsid w:val="009A5AD4"/>
    <w:rsid w:val="009A6F0A"/>
    <w:rsid w:val="009B03BF"/>
    <w:rsid w:val="009C3E98"/>
    <w:rsid w:val="009D25A9"/>
    <w:rsid w:val="009E1BF8"/>
    <w:rsid w:val="009E20B2"/>
    <w:rsid w:val="00A33EFC"/>
    <w:rsid w:val="00A669CB"/>
    <w:rsid w:val="00A74018"/>
    <w:rsid w:val="00AC79E7"/>
    <w:rsid w:val="00AD138B"/>
    <w:rsid w:val="00AD55BB"/>
    <w:rsid w:val="00B213F3"/>
    <w:rsid w:val="00B35147"/>
    <w:rsid w:val="00B43B6E"/>
    <w:rsid w:val="00B479A4"/>
    <w:rsid w:val="00B65FE4"/>
    <w:rsid w:val="00B70191"/>
    <w:rsid w:val="00BA5B81"/>
    <w:rsid w:val="00BB61CC"/>
    <w:rsid w:val="00BD099D"/>
    <w:rsid w:val="00BE6AA8"/>
    <w:rsid w:val="00C13B87"/>
    <w:rsid w:val="00C20076"/>
    <w:rsid w:val="00C335B2"/>
    <w:rsid w:val="00C416A0"/>
    <w:rsid w:val="00C41CFB"/>
    <w:rsid w:val="00C46DD5"/>
    <w:rsid w:val="00C91169"/>
    <w:rsid w:val="00CC6396"/>
    <w:rsid w:val="00CD711E"/>
    <w:rsid w:val="00CE6D24"/>
    <w:rsid w:val="00D160ED"/>
    <w:rsid w:val="00D32787"/>
    <w:rsid w:val="00D53197"/>
    <w:rsid w:val="00D66A05"/>
    <w:rsid w:val="00D810C7"/>
    <w:rsid w:val="00D97798"/>
    <w:rsid w:val="00DD106D"/>
    <w:rsid w:val="00DD4925"/>
    <w:rsid w:val="00DF40B2"/>
    <w:rsid w:val="00E15DA8"/>
    <w:rsid w:val="00E33BB6"/>
    <w:rsid w:val="00E41114"/>
    <w:rsid w:val="00E5582F"/>
    <w:rsid w:val="00E759C4"/>
    <w:rsid w:val="00E83889"/>
    <w:rsid w:val="00E90538"/>
    <w:rsid w:val="00E9485F"/>
    <w:rsid w:val="00EA431E"/>
    <w:rsid w:val="00F15941"/>
    <w:rsid w:val="00F75C5D"/>
    <w:rsid w:val="00FA2962"/>
    <w:rsid w:val="00FB17BD"/>
    <w:rsid w:val="00FF5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2BC61"/>
  <w15:chartTrackingRefBased/>
  <w15:docId w15:val="{9A2C1536-2DB5-4044-940A-3793D4F22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210"/>
  </w:style>
  <w:style w:type="paragraph" w:styleId="Heading1">
    <w:name w:val="heading 1"/>
    <w:basedOn w:val="Normal"/>
    <w:next w:val="Normal"/>
    <w:link w:val="Heading1Char"/>
    <w:uiPriority w:val="9"/>
    <w:qFormat/>
    <w:rsid w:val="00856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6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62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62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62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62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2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2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2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2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62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62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62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62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6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210"/>
    <w:rPr>
      <w:rFonts w:eastAsiaTheme="majorEastAsia" w:cstheme="majorBidi"/>
      <w:color w:val="272727" w:themeColor="text1" w:themeTint="D8"/>
    </w:rPr>
  </w:style>
  <w:style w:type="paragraph" w:styleId="Title">
    <w:name w:val="Title"/>
    <w:basedOn w:val="Normal"/>
    <w:next w:val="Normal"/>
    <w:link w:val="TitleChar"/>
    <w:uiPriority w:val="10"/>
    <w:qFormat/>
    <w:rsid w:val="00856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2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210"/>
    <w:pPr>
      <w:spacing w:before="160"/>
      <w:jc w:val="center"/>
    </w:pPr>
    <w:rPr>
      <w:i/>
      <w:iCs/>
      <w:color w:val="404040" w:themeColor="text1" w:themeTint="BF"/>
    </w:rPr>
  </w:style>
  <w:style w:type="character" w:customStyle="1" w:styleId="QuoteChar">
    <w:name w:val="Quote Char"/>
    <w:basedOn w:val="DefaultParagraphFont"/>
    <w:link w:val="Quote"/>
    <w:uiPriority w:val="29"/>
    <w:rsid w:val="00856210"/>
    <w:rPr>
      <w:i/>
      <w:iCs/>
      <w:color w:val="404040" w:themeColor="text1" w:themeTint="BF"/>
    </w:rPr>
  </w:style>
  <w:style w:type="paragraph" w:styleId="ListParagraph">
    <w:name w:val="List Paragraph"/>
    <w:basedOn w:val="Normal"/>
    <w:uiPriority w:val="34"/>
    <w:qFormat/>
    <w:rsid w:val="00856210"/>
    <w:pPr>
      <w:ind w:left="720"/>
      <w:contextualSpacing/>
    </w:pPr>
  </w:style>
  <w:style w:type="character" w:styleId="IntenseEmphasis">
    <w:name w:val="Intense Emphasis"/>
    <w:basedOn w:val="DefaultParagraphFont"/>
    <w:uiPriority w:val="21"/>
    <w:qFormat/>
    <w:rsid w:val="00856210"/>
    <w:rPr>
      <w:i/>
      <w:iCs/>
      <w:color w:val="0F4761" w:themeColor="accent1" w:themeShade="BF"/>
    </w:rPr>
  </w:style>
  <w:style w:type="paragraph" w:styleId="IntenseQuote">
    <w:name w:val="Intense Quote"/>
    <w:basedOn w:val="Normal"/>
    <w:next w:val="Normal"/>
    <w:link w:val="IntenseQuoteChar"/>
    <w:uiPriority w:val="30"/>
    <w:qFormat/>
    <w:rsid w:val="00856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6210"/>
    <w:rPr>
      <w:i/>
      <w:iCs/>
      <w:color w:val="0F4761" w:themeColor="accent1" w:themeShade="BF"/>
    </w:rPr>
  </w:style>
  <w:style w:type="character" w:styleId="IntenseReference">
    <w:name w:val="Intense Reference"/>
    <w:basedOn w:val="DefaultParagraphFont"/>
    <w:uiPriority w:val="32"/>
    <w:qFormat/>
    <w:rsid w:val="008562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Willets</dc:creator>
  <cp:keywords/>
  <dc:description/>
  <cp:lastModifiedBy>daren pledger</cp:lastModifiedBy>
  <cp:revision>2</cp:revision>
  <cp:lastPrinted>2026-01-14T22:13:00Z</cp:lastPrinted>
  <dcterms:created xsi:type="dcterms:W3CDTF">2026-02-16T19:38:00Z</dcterms:created>
  <dcterms:modified xsi:type="dcterms:W3CDTF">2026-02-16T19:38:00Z</dcterms:modified>
</cp:coreProperties>
</file>