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0FCB8" w14:textId="77777777" w:rsidR="00824C74" w:rsidRPr="00824C74" w:rsidRDefault="00824C74" w:rsidP="00824C74">
      <w:pPr>
        <w:spacing w:after="0"/>
        <w:jc w:val="center"/>
        <w:rPr>
          <w:rFonts w:ascii="Times New Roman" w:hAnsi="Times New Roman" w:cs="Times New Roman"/>
          <w:b/>
          <w:bCs/>
          <w:sz w:val="24"/>
          <w:szCs w:val="24"/>
        </w:rPr>
      </w:pPr>
      <w:r w:rsidRPr="00824C74">
        <w:rPr>
          <w:rFonts w:ascii="Times New Roman" w:hAnsi="Times New Roman" w:cs="Times New Roman"/>
          <w:b/>
          <w:bCs/>
          <w:sz w:val="24"/>
          <w:szCs w:val="24"/>
        </w:rPr>
        <w:t>WHAT TO DO WHEN THE BOARD IGNORES AN OWNER</w:t>
      </w:r>
    </w:p>
    <w:p w14:paraId="56F7573F" w14:textId="77777777" w:rsidR="00AD7642" w:rsidRPr="002D788F" w:rsidRDefault="00AD7642" w:rsidP="002D788F">
      <w:pPr>
        <w:spacing w:after="0" w:line="240" w:lineRule="auto"/>
        <w:jc w:val="center"/>
        <w:rPr>
          <w:rFonts w:ascii="Times New Roman" w:hAnsi="Times New Roman" w:cs="Times New Roman"/>
          <w:b/>
          <w:bCs/>
          <w:sz w:val="24"/>
          <w:szCs w:val="24"/>
        </w:rPr>
      </w:pPr>
      <w:r w:rsidRPr="002D788F">
        <w:rPr>
          <w:rFonts w:ascii="Times New Roman" w:hAnsi="Times New Roman" w:cs="Times New Roman"/>
          <w:b/>
          <w:bCs/>
          <w:sz w:val="24"/>
          <w:szCs w:val="24"/>
        </w:rPr>
        <w:t>BY: WILLIAM G. MORRIS, ESQ.</w:t>
      </w:r>
    </w:p>
    <w:p w14:paraId="38C5443D" w14:textId="77777777" w:rsidR="00C70BD2" w:rsidRPr="002D788F" w:rsidRDefault="00C70BD2" w:rsidP="002D788F">
      <w:pPr>
        <w:spacing w:after="0" w:line="240" w:lineRule="auto"/>
        <w:jc w:val="both"/>
        <w:rPr>
          <w:rFonts w:ascii="Times New Roman" w:hAnsi="Times New Roman" w:cs="Times New Roman"/>
          <w:sz w:val="24"/>
          <w:szCs w:val="24"/>
        </w:rPr>
      </w:pPr>
    </w:p>
    <w:p w14:paraId="17B0506F" w14:textId="4B77A205" w:rsidR="00824C74" w:rsidRPr="00824C74" w:rsidRDefault="00824C74" w:rsidP="00192E3B">
      <w:pPr>
        <w:spacing w:after="0"/>
        <w:ind w:firstLine="720"/>
        <w:jc w:val="both"/>
        <w:rPr>
          <w:rFonts w:ascii="Times New Roman" w:hAnsi="Times New Roman" w:cs="Times New Roman"/>
          <w:sz w:val="24"/>
          <w:szCs w:val="24"/>
        </w:rPr>
      </w:pPr>
      <w:r w:rsidRPr="00824C74">
        <w:rPr>
          <w:rFonts w:ascii="Times New Roman" w:hAnsi="Times New Roman" w:cs="Times New Roman"/>
          <w:sz w:val="24"/>
          <w:szCs w:val="24"/>
        </w:rPr>
        <w:t xml:space="preserve">Condominium living means living in </w:t>
      </w:r>
      <w:proofErr w:type="gramStart"/>
      <w:r w:rsidRPr="00824C74">
        <w:rPr>
          <w:rFonts w:ascii="Times New Roman" w:hAnsi="Times New Roman" w:cs="Times New Roman"/>
          <w:sz w:val="24"/>
          <w:szCs w:val="24"/>
        </w:rPr>
        <w:t>close proximity</w:t>
      </w:r>
      <w:proofErr w:type="gramEnd"/>
      <w:r w:rsidRPr="00824C74">
        <w:rPr>
          <w:rFonts w:ascii="Times New Roman" w:hAnsi="Times New Roman" w:cs="Times New Roman"/>
          <w:sz w:val="24"/>
          <w:szCs w:val="24"/>
        </w:rPr>
        <w:t xml:space="preserve"> </w:t>
      </w:r>
      <w:r w:rsidR="00722C6A">
        <w:rPr>
          <w:rFonts w:ascii="Times New Roman" w:hAnsi="Times New Roman" w:cs="Times New Roman"/>
          <w:sz w:val="24"/>
          <w:szCs w:val="24"/>
        </w:rPr>
        <w:t xml:space="preserve">and </w:t>
      </w:r>
      <w:r w:rsidRPr="00824C74">
        <w:rPr>
          <w:rFonts w:ascii="Times New Roman" w:hAnsi="Times New Roman" w:cs="Times New Roman"/>
          <w:sz w:val="24"/>
          <w:szCs w:val="24"/>
        </w:rPr>
        <w:t>with a board of directors charged wit</w:t>
      </w:r>
      <w:r w:rsidR="00192E3B">
        <w:rPr>
          <w:rFonts w:ascii="Times New Roman" w:hAnsi="Times New Roman" w:cs="Times New Roman"/>
          <w:sz w:val="24"/>
          <w:szCs w:val="24"/>
        </w:rPr>
        <w:t>h</w:t>
      </w:r>
      <w:r w:rsidRPr="00824C74">
        <w:rPr>
          <w:rFonts w:ascii="Times New Roman" w:hAnsi="Times New Roman" w:cs="Times New Roman"/>
          <w:sz w:val="24"/>
          <w:szCs w:val="24"/>
        </w:rPr>
        <w:t xml:space="preserve"> managing the community. Sometimes the board, or maybe just the president, seems out of step with owners and things go in the wrong direction. What’s an owner to do when the board ignores the owner?</w:t>
      </w:r>
    </w:p>
    <w:p w14:paraId="7D8D3BEA" w14:textId="77777777" w:rsidR="00192E3B" w:rsidRDefault="00192E3B" w:rsidP="00824C74">
      <w:pPr>
        <w:spacing w:after="0"/>
        <w:jc w:val="both"/>
        <w:rPr>
          <w:rFonts w:ascii="Times New Roman" w:hAnsi="Times New Roman" w:cs="Times New Roman"/>
          <w:sz w:val="24"/>
          <w:szCs w:val="24"/>
        </w:rPr>
      </w:pPr>
    </w:p>
    <w:p w14:paraId="620A7708" w14:textId="1F71F3CC" w:rsidR="00824C74" w:rsidRPr="00824C74" w:rsidRDefault="00824C74" w:rsidP="00192E3B">
      <w:pPr>
        <w:spacing w:after="0"/>
        <w:ind w:firstLine="720"/>
        <w:jc w:val="both"/>
        <w:rPr>
          <w:rFonts w:ascii="Times New Roman" w:hAnsi="Times New Roman" w:cs="Times New Roman"/>
          <w:sz w:val="24"/>
          <w:szCs w:val="24"/>
        </w:rPr>
      </w:pPr>
      <w:r w:rsidRPr="00824C74">
        <w:rPr>
          <w:rFonts w:ascii="Times New Roman" w:hAnsi="Times New Roman" w:cs="Times New Roman"/>
          <w:sz w:val="24"/>
          <w:szCs w:val="24"/>
        </w:rPr>
        <w:t>One important right of a condominium owner</w:t>
      </w:r>
      <w:r w:rsidR="00192E3B">
        <w:rPr>
          <w:rFonts w:ascii="Times New Roman" w:hAnsi="Times New Roman" w:cs="Times New Roman"/>
          <w:sz w:val="24"/>
          <w:szCs w:val="24"/>
        </w:rPr>
        <w:t xml:space="preserve"> is</w:t>
      </w:r>
      <w:r w:rsidRPr="00824C74">
        <w:rPr>
          <w:rFonts w:ascii="Times New Roman" w:hAnsi="Times New Roman" w:cs="Times New Roman"/>
          <w:sz w:val="24"/>
          <w:szCs w:val="24"/>
        </w:rPr>
        <w:t xml:space="preserve"> the right to inspect the Association’s records. The Association must make records available for an owner </w:t>
      </w:r>
      <w:r w:rsidR="00192E3B">
        <w:rPr>
          <w:rFonts w:ascii="Times New Roman" w:hAnsi="Times New Roman" w:cs="Times New Roman"/>
          <w:sz w:val="24"/>
          <w:szCs w:val="24"/>
        </w:rPr>
        <w:t xml:space="preserve">to </w:t>
      </w:r>
      <w:r w:rsidRPr="00824C74">
        <w:rPr>
          <w:rFonts w:ascii="Times New Roman" w:hAnsi="Times New Roman" w:cs="Times New Roman"/>
          <w:sz w:val="24"/>
          <w:szCs w:val="24"/>
        </w:rPr>
        <w:t>review within 10 business days after receipt of a</w:t>
      </w:r>
      <w:r w:rsidR="00722C6A">
        <w:rPr>
          <w:rFonts w:ascii="Times New Roman" w:hAnsi="Times New Roman" w:cs="Times New Roman"/>
          <w:sz w:val="24"/>
          <w:szCs w:val="24"/>
        </w:rPr>
        <w:t>n owner’s</w:t>
      </w:r>
      <w:r w:rsidRPr="00824C74">
        <w:rPr>
          <w:rFonts w:ascii="Times New Roman" w:hAnsi="Times New Roman" w:cs="Times New Roman"/>
          <w:sz w:val="24"/>
          <w:szCs w:val="24"/>
        </w:rPr>
        <w:t xml:space="preserve"> written request. A prudent owner will deliver the request in a manner that</w:t>
      </w:r>
      <w:r w:rsidR="00722C6A">
        <w:rPr>
          <w:rFonts w:ascii="Times New Roman" w:hAnsi="Times New Roman" w:cs="Times New Roman"/>
          <w:sz w:val="24"/>
          <w:szCs w:val="24"/>
        </w:rPr>
        <w:t xml:space="preserve"> </w:t>
      </w:r>
      <w:r w:rsidRPr="00824C74">
        <w:rPr>
          <w:rFonts w:ascii="Times New Roman" w:hAnsi="Times New Roman" w:cs="Times New Roman"/>
          <w:sz w:val="24"/>
          <w:szCs w:val="24"/>
        </w:rPr>
        <w:t>provide</w:t>
      </w:r>
      <w:r w:rsidR="00722C6A">
        <w:rPr>
          <w:rFonts w:ascii="Times New Roman" w:hAnsi="Times New Roman" w:cs="Times New Roman"/>
          <w:sz w:val="24"/>
          <w:szCs w:val="24"/>
        </w:rPr>
        <w:t>s</w:t>
      </w:r>
      <w:r w:rsidRPr="00824C74">
        <w:rPr>
          <w:rFonts w:ascii="Times New Roman" w:hAnsi="Times New Roman" w:cs="Times New Roman"/>
          <w:sz w:val="24"/>
          <w:szCs w:val="24"/>
        </w:rPr>
        <w:t xml:space="preserve"> proof of delivery. The owner can request copies of records the owner reviews and the Association can charge </w:t>
      </w:r>
      <w:proofErr w:type="gramStart"/>
      <w:r w:rsidRPr="00824C74">
        <w:rPr>
          <w:rFonts w:ascii="Times New Roman" w:hAnsi="Times New Roman" w:cs="Times New Roman"/>
          <w:sz w:val="24"/>
          <w:szCs w:val="24"/>
        </w:rPr>
        <w:t>reasonable</w:t>
      </w:r>
      <w:proofErr w:type="gramEnd"/>
      <w:r w:rsidRPr="00824C74">
        <w:rPr>
          <w:rFonts w:ascii="Times New Roman" w:hAnsi="Times New Roman" w:cs="Times New Roman"/>
          <w:sz w:val="24"/>
          <w:szCs w:val="24"/>
        </w:rPr>
        <w:t xml:space="preserve"> cost </w:t>
      </w:r>
      <w:proofErr w:type="gramStart"/>
      <w:r w:rsidRPr="00824C74">
        <w:rPr>
          <w:rFonts w:ascii="Times New Roman" w:hAnsi="Times New Roman" w:cs="Times New Roman"/>
          <w:sz w:val="24"/>
          <w:szCs w:val="24"/>
        </w:rPr>
        <w:t>of</w:t>
      </w:r>
      <w:proofErr w:type="gramEnd"/>
      <w:r w:rsidRPr="00824C74">
        <w:rPr>
          <w:rFonts w:ascii="Times New Roman" w:hAnsi="Times New Roman" w:cs="Times New Roman"/>
          <w:sz w:val="24"/>
          <w:szCs w:val="24"/>
        </w:rPr>
        <w:t xml:space="preserve"> providing the copies. Owners do not have the right to demand copies of Association records without going through the review process.</w:t>
      </w:r>
    </w:p>
    <w:p w14:paraId="5CD8CF0C" w14:textId="77777777" w:rsidR="00F116C1" w:rsidRDefault="00F116C1" w:rsidP="00824C74">
      <w:pPr>
        <w:spacing w:after="0"/>
        <w:jc w:val="both"/>
        <w:rPr>
          <w:rFonts w:ascii="Times New Roman" w:hAnsi="Times New Roman" w:cs="Times New Roman"/>
          <w:sz w:val="24"/>
          <w:szCs w:val="24"/>
        </w:rPr>
      </w:pPr>
    </w:p>
    <w:p w14:paraId="46855D66" w14:textId="4768371D" w:rsidR="00824C74" w:rsidRPr="00824C74" w:rsidRDefault="00824C74" w:rsidP="00F116C1">
      <w:pPr>
        <w:spacing w:after="0"/>
        <w:ind w:firstLine="720"/>
        <w:jc w:val="both"/>
        <w:rPr>
          <w:rFonts w:ascii="Times New Roman" w:hAnsi="Times New Roman" w:cs="Times New Roman"/>
          <w:sz w:val="24"/>
          <w:szCs w:val="24"/>
        </w:rPr>
      </w:pPr>
      <w:r w:rsidRPr="00824C74">
        <w:rPr>
          <w:rFonts w:ascii="Times New Roman" w:hAnsi="Times New Roman" w:cs="Times New Roman"/>
          <w:sz w:val="24"/>
          <w:szCs w:val="24"/>
        </w:rPr>
        <w:t xml:space="preserve">The </w:t>
      </w:r>
      <w:r w:rsidR="00722C6A" w:rsidRPr="00824C74">
        <w:rPr>
          <w:rFonts w:ascii="Times New Roman" w:hAnsi="Times New Roman" w:cs="Times New Roman"/>
          <w:sz w:val="24"/>
          <w:szCs w:val="24"/>
        </w:rPr>
        <w:t xml:space="preserve">board of directors </w:t>
      </w:r>
      <w:r w:rsidRPr="00824C74">
        <w:rPr>
          <w:rFonts w:ascii="Times New Roman" w:hAnsi="Times New Roman" w:cs="Times New Roman"/>
          <w:sz w:val="24"/>
          <w:szCs w:val="24"/>
        </w:rPr>
        <w:t>can adopt reasonable rules concerning frequency, time, location, notice and manner of record inspections and copying</w:t>
      </w:r>
      <w:r w:rsidR="00722C6A">
        <w:rPr>
          <w:rFonts w:ascii="Times New Roman" w:hAnsi="Times New Roman" w:cs="Times New Roman"/>
          <w:sz w:val="24"/>
          <w:szCs w:val="24"/>
        </w:rPr>
        <w:t>, but it cannot simply refuse a request</w:t>
      </w:r>
      <w:r w:rsidRPr="00824C74">
        <w:rPr>
          <w:rFonts w:ascii="Times New Roman" w:hAnsi="Times New Roman" w:cs="Times New Roman"/>
          <w:sz w:val="24"/>
          <w:szCs w:val="24"/>
        </w:rPr>
        <w:t xml:space="preserve">. If the </w:t>
      </w:r>
      <w:r w:rsidR="00F116C1">
        <w:rPr>
          <w:rFonts w:ascii="Times New Roman" w:hAnsi="Times New Roman" w:cs="Times New Roman"/>
          <w:sz w:val="24"/>
          <w:szCs w:val="24"/>
        </w:rPr>
        <w:t>A</w:t>
      </w:r>
      <w:r w:rsidRPr="00824C74">
        <w:rPr>
          <w:rFonts w:ascii="Times New Roman" w:hAnsi="Times New Roman" w:cs="Times New Roman"/>
          <w:sz w:val="24"/>
          <w:szCs w:val="24"/>
        </w:rPr>
        <w:t xml:space="preserve">ssociation fails to provide the records within </w:t>
      </w:r>
      <w:r w:rsidR="00F116C1">
        <w:rPr>
          <w:rFonts w:ascii="Times New Roman" w:hAnsi="Times New Roman" w:cs="Times New Roman"/>
          <w:sz w:val="24"/>
          <w:szCs w:val="24"/>
        </w:rPr>
        <w:t>ten (</w:t>
      </w:r>
      <w:r w:rsidRPr="00824C74">
        <w:rPr>
          <w:rFonts w:ascii="Times New Roman" w:hAnsi="Times New Roman" w:cs="Times New Roman"/>
          <w:sz w:val="24"/>
          <w:szCs w:val="24"/>
        </w:rPr>
        <w:t>10</w:t>
      </w:r>
      <w:r w:rsidR="00F116C1">
        <w:rPr>
          <w:rFonts w:ascii="Times New Roman" w:hAnsi="Times New Roman" w:cs="Times New Roman"/>
          <w:sz w:val="24"/>
          <w:szCs w:val="24"/>
        </w:rPr>
        <w:t>)</w:t>
      </w:r>
      <w:r w:rsidRPr="00824C74">
        <w:rPr>
          <w:rFonts w:ascii="Times New Roman" w:hAnsi="Times New Roman" w:cs="Times New Roman"/>
          <w:sz w:val="24"/>
          <w:szCs w:val="24"/>
        </w:rPr>
        <w:t xml:space="preserve"> business days of receiving the written request, a rebuttable presumption arises that the Association willfully failed to comply with Florida law and the owner is entitled to minimum damages of $50 per calendar day for up to </w:t>
      </w:r>
      <w:r w:rsidR="00F116C1">
        <w:rPr>
          <w:rFonts w:ascii="Times New Roman" w:hAnsi="Times New Roman" w:cs="Times New Roman"/>
          <w:sz w:val="24"/>
          <w:szCs w:val="24"/>
        </w:rPr>
        <w:t>ten (</w:t>
      </w:r>
      <w:r w:rsidRPr="00824C74">
        <w:rPr>
          <w:rFonts w:ascii="Times New Roman" w:hAnsi="Times New Roman" w:cs="Times New Roman"/>
          <w:sz w:val="24"/>
          <w:szCs w:val="24"/>
        </w:rPr>
        <w:t>10</w:t>
      </w:r>
      <w:r w:rsidR="00F116C1">
        <w:rPr>
          <w:rFonts w:ascii="Times New Roman" w:hAnsi="Times New Roman" w:cs="Times New Roman"/>
          <w:sz w:val="24"/>
          <w:szCs w:val="24"/>
        </w:rPr>
        <w:t>)</w:t>
      </w:r>
      <w:r w:rsidRPr="00824C74">
        <w:rPr>
          <w:rFonts w:ascii="Times New Roman" w:hAnsi="Times New Roman" w:cs="Times New Roman"/>
          <w:sz w:val="24"/>
          <w:szCs w:val="24"/>
        </w:rPr>
        <w:t xml:space="preserve"> days beginning on the 11</w:t>
      </w:r>
      <w:r w:rsidRPr="00824C74">
        <w:rPr>
          <w:rFonts w:ascii="Times New Roman" w:hAnsi="Times New Roman" w:cs="Times New Roman"/>
          <w:sz w:val="24"/>
          <w:szCs w:val="24"/>
          <w:vertAlign w:val="superscript"/>
        </w:rPr>
        <w:t>th</w:t>
      </w:r>
      <w:r w:rsidRPr="00824C74">
        <w:rPr>
          <w:rFonts w:ascii="Times New Roman" w:hAnsi="Times New Roman" w:cs="Times New Roman"/>
          <w:sz w:val="24"/>
          <w:szCs w:val="24"/>
        </w:rPr>
        <w:t xml:space="preserve"> working day after receipt of the written request. The Association’s response to a written request to inspect records must include a checklist of the records to be made available for inspection and copying and identify any records that were not ma</w:t>
      </w:r>
      <w:r w:rsidR="00722C6A">
        <w:rPr>
          <w:rFonts w:ascii="Times New Roman" w:hAnsi="Times New Roman" w:cs="Times New Roman"/>
          <w:sz w:val="24"/>
          <w:szCs w:val="24"/>
        </w:rPr>
        <w:t>d</w:t>
      </w:r>
      <w:r w:rsidRPr="00824C74">
        <w:rPr>
          <w:rFonts w:ascii="Times New Roman" w:hAnsi="Times New Roman" w:cs="Times New Roman"/>
          <w:sz w:val="24"/>
          <w:szCs w:val="24"/>
        </w:rPr>
        <w:t>e available.</w:t>
      </w:r>
    </w:p>
    <w:p w14:paraId="533E3120" w14:textId="77777777" w:rsidR="00F116C1" w:rsidRDefault="00F116C1" w:rsidP="00824C74">
      <w:pPr>
        <w:spacing w:after="0"/>
        <w:jc w:val="both"/>
        <w:rPr>
          <w:rFonts w:ascii="Times New Roman" w:hAnsi="Times New Roman" w:cs="Times New Roman"/>
          <w:sz w:val="24"/>
          <w:szCs w:val="24"/>
        </w:rPr>
      </w:pPr>
    </w:p>
    <w:p w14:paraId="055CF6B0" w14:textId="334F552E" w:rsidR="00824C74" w:rsidRPr="00824C74" w:rsidRDefault="00824C74" w:rsidP="00F116C1">
      <w:pPr>
        <w:spacing w:after="0"/>
        <w:ind w:firstLine="720"/>
        <w:jc w:val="both"/>
        <w:rPr>
          <w:rFonts w:ascii="Times New Roman" w:hAnsi="Times New Roman" w:cs="Times New Roman"/>
          <w:sz w:val="24"/>
          <w:szCs w:val="24"/>
        </w:rPr>
      </w:pPr>
      <w:r w:rsidRPr="00824C74">
        <w:rPr>
          <w:rFonts w:ascii="Times New Roman" w:hAnsi="Times New Roman" w:cs="Times New Roman"/>
          <w:sz w:val="24"/>
          <w:szCs w:val="24"/>
        </w:rPr>
        <w:t xml:space="preserve">Records that might not be made available are those which are confidential under the Florida Condominium </w:t>
      </w:r>
      <w:proofErr w:type="gramStart"/>
      <w:r w:rsidRPr="00824C74">
        <w:rPr>
          <w:rFonts w:ascii="Times New Roman" w:hAnsi="Times New Roman" w:cs="Times New Roman"/>
          <w:sz w:val="24"/>
          <w:szCs w:val="24"/>
        </w:rPr>
        <w:t>Act .</w:t>
      </w:r>
      <w:proofErr w:type="gramEnd"/>
      <w:r w:rsidRPr="00824C74">
        <w:rPr>
          <w:rFonts w:ascii="Times New Roman" w:hAnsi="Times New Roman" w:cs="Times New Roman"/>
          <w:sz w:val="24"/>
          <w:szCs w:val="24"/>
        </w:rPr>
        <w:t xml:space="preserve"> Those include </w:t>
      </w:r>
      <w:r w:rsidR="00722C6A">
        <w:rPr>
          <w:rFonts w:ascii="Times New Roman" w:hAnsi="Times New Roman" w:cs="Times New Roman"/>
          <w:sz w:val="24"/>
          <w:szCs w:val="24"/>
        </w:rPr>
        <w:t>records</w:t>
      </w:r>
      <w:r w:rsidRPr="00824C74">
        <w:rPr>
          <w:rFonts w:ascii="Times New Roman" w:hAnsi="Times New Roman" w:cs="Times New Roman"/>
          <w:sz w:val="24"/>
          <w:szCs w:val="24"/>
        </w:rPr>
        <w:t xml:space="preserve"> protected by attorney-client privilege, information obtained by the Association in connection with approval of </w:t>
      </w:r>
      <w:r w:rsidR="00722C6A">
        <w:rPr>
          <w:rFonts w:ascii="Times New Roman" w:hAnsi="Times New Roman" w:cs="Times New Roman"/>
          <w:sz w:val="24"/>
          <w:szCs w:val="24"/>
        </w:rPr>
        <w:t>a</w:t>
      </w:r>
      <w:r w:rsidRPr="00824C74">
        <w:rPr>
          <w:rFonts w:ascii="Times New Roman" w:hAnsi="Times New Roman" w:cs="Times New Roman"/>
          <w:sz w:val="24"/>
          <w:szCs w:val="24"/>
        </w:rPr>
        <w:t xml:space="preserve"> sale or lease or transfer, personnel records of the Association, medical records of unit owners, social security numbers, driver’s license number</w:t>
      </w:r>
      <w:r w:rsidR="00722C6A">
        <w:rPr>
          <w:rFonts w:ascii="Times New Roman" w:hAnsi="Times New Roman" w:cs="Times New Roman"/>
          <w:sz w:val="24"/>
          <w:szCs w:val="24"/>
        </w:rPr>
        <w:t>s,</w:t>
      </w:r>
      <w:r w:rsidRPr="00824C74">
        <w:rPr>
          <w:rFonts w:ascii="Times New Roman" w:hAnsi="Times New Roman" w:cs="Times New Roman"/>
          <w:sz w:val="24"/>
          <w:szCs w:val="24"/>
        </w:rPr>
        <w:t xml:space="preserve"> credit card numbers and email addresses and telephone numbers of owners (unless the owners have agreed to allow that information be made available).</w:t>
      </w:r>
    </w:p>
    <w:p w14:paraId="4E5CCC39" w14:textId="77777777" w:rsidR="00F116C1" w:rsidRDefault="00F116C1" w:rsidP="00824C74">
      <w:pPr>
        <w:spacing w:after="0"/>
        <w:jc w:val="both"/>
        <w:rPr>
          <w:rFonts w:ascii="Times New Roman" w:hAnsi="Times New Roman" w:cs="Times New Roman"/>
          <w:sz w:val="24"/>
          <w:szCs w:val="24"/>
        </w:rPr>
      </w:pPr>
    </w:p>
    <w:p w14:paraId="5A706F3D" w14:textId="206240F8" w:rsidR="00824C74" w:rsidRPr="00824C74" w:rsidRDefault="00824C74" w:rsidP="00F116C1">
      <w:pPr>
        <w:spacing w:after="0"/>
        <w:ind w:firstLine="720"/>
        <w:jc w:val="both"/>
        <w:rPr>
          <w:rFonts w:ascii="Times New Roman" w:hAnsi="Times New Roman" w:cs="Times New Roman"/>
          <w:sz w:val="24"/>
          <w:szCs w:val="24"/>
        </w:rPr>
      </w:pPr>
      <w:r w:rsidRPr="00824C74">
        <w:rPr>
          <w:rFonts w:ascii="Times New Roman" w:hAnsi="Times New Roman" w:cs="Times New Roman"/>
          <w:sz w:val="24"/>
          <w:szCs w:val="24"/>
        </w:rPr>
        <w:t xml:space="preserve">An owner can ask the board questions. If the owner wants to ensure </w:t>
      </w:r>
      <w:r w:rsidR="00F116C1" w:rsidRPr="00824C74">
        <w:rPr>
          <w:rFonts w:ascii="Times New Roman" w:hAnsi="Times New Roman" w:cs="Times New Roman"/>
          <w:sz w:val="24"/>
          <w:szCs w:val="24"/>
        </w:rPr>
        <w:t>a response</w:t>
      </w:r>
      <w:r w:rsidRPr="00824C74">
        <w:rPr>
          <w:rFonts w:ascii="Times New Roman" w:hAnsi="Times New Roman" w:cs="Times New Roman"/>
          <w:sz w:val="24"/>
          <w:szCs w:val="24"/>
        </w:rPr>
        <w:t xml:space="preserve">, the owner must ask the question by certified mail. The board must respond to a certified mail question within </w:t>
      </w:r>
      <w:r w:rsidR="00F116C1">
        <w:rPr>
          <w:rFonts w:ascii="Times New Roman" w:hAnsi="Times New Roman" w:cs="Times New Roman"/>
          <w:sz w:val="24"/>
          <w:szCs w:val="24"/>
        </w:rPr>
        <w:t>thirty (</w:t>
      </w:r>
      <w:r w:rsidRPr="00824C74">
        <w:rPr>
          <w:rFonts w:ascii="Times New Roman" w:hAnsi="Times New Roman" w:cs="Times New Roman"/>
          <w:sz w:val="24"/>
          <w:szCs w:val="24"/>
        </w:rPr>
        <w:t>30</w:t>
      </w:r>
      <w:r w:rsidR="00F116C1">
        <w:rPr>
          <w:rFonts w:ascii="Times New Roman" w:hAnsi="Times New Roman" w:cs="Times New Roman"/>
          <w:sz w:val="24"/>
          <w:szCs w:val="24"/>
        </w:rPr>
        <w:t>)</w:t>
      </w:r>
      <w:r w:rsidRPr="00824C74">
        <w:rPr>
          <w:rFonts w:ascii="Times New Roman" w:hAnsi="Times New Roman" w:cs="Times New Roman"/>
          <w:sz w:val="24"/>
          <w:szCs w:val="24"/>
        </w:rPr>
        <w:t xml:space="preserve"> days </w:t>
      </w:r>
      <w:proofErr w:type="gramStart"/>
      <w:r w:rsidRPr="00824C74">
        <w:rPr>
          <w:rFonts w:ascii="Times New Roman" w:hAnsi="Times New Roman" w:cs="Times New Roman"/>
          <w:sz w:val="24"/>
          <w:szCs w:val="24"/>
        </w:rPr>
        <w:t>after</w:t>
      </w:r>
      <w:proofErr w:type="gramEnd"/>
      <w:r w:rsidRPr="00824C74">
        <w:rPr>
          <w:rFonts w:ascii="Times New Roman" w:hAnsi="Times New Roman" w:cs="Times New Roman"/>
          <w:sz w:val="24"/>
          <w:szCs w:val="24"/>
        </w:rPr>
        <w:t xml:space="preserve"> receipt. The response must either be substantive or </w:t>
      </w:r>
      <w:r w:rsidR="00722C6A">
        <w:rPr>
          <w:rFonts w:ascii="Times New Roman" w:hAnsi="Times New Roman" w:cs="Times New Roman"/>
          <w:sz w:val="24"/>
          <w:szCs w:val="24"/>
        </w:rPr>
        <w:t>explain</w:t>
      </w:r>
      <w:r w:rsidRPr="00824C74">
        <w:rPr>
          <w:rFonts w:ascii="Times New Roman" w:hAnsi="Times New Roman" w:cs="Times New Roman"/>
          <w:sz w:val="24"/>
          <w:szCs w:val="24"/>
        </w:rPr>
        <w:t xml:space="preserve"> a legal opinion</w:t>
      </w:r>
      <w:r w:rsidR="00722C6A">
        <w:rPr>
          <w:rFonts w:ascii="Times New Roman" w:hAnsi="Times New Roman" w:cs="Times New Roman"/>
          <w:sz w:val="24"/>
          <w:szCs w:val="24"/>
        </w:rPr>
        <w:t xml:space="preserve"> from counsel</w:t>
      </w:r>
      <w:r w:rsidRPr="00824C74">
        <w:rPr>
          <w:rFonts w:ascii="Times New Roman" w:hAnsi="Times New Roman" w:cs="Times New Roman"/>
          <w:sz w:val="24"/>
          <w:szCs w:val="24"/>
        </w:rPr>
        <w:t xml:space="preserve"> or advice from the Division of</w:t>
      </w:r>
      <w:r w:rsidR="00722C6A">
        <w:rPr>
          <w:rFonts w:ascii="Times New Roman" w:hAnsi="Times New Roman" w:cs="Times New Roman"/>
          <w:sz w:val="24"/>
          <w:szCs w:val="24"/>
        </w:rPr>
        <w:t xml:space="preserve"> Florida</w:t>
      </w:r>
      <w:r w:rsidRPr="00824C74">
        <w:rPr>
          <w:rFonts w:ascii="Times New Roman" w:hAnsi="Times New Roman" w:cs="Times New Roman"/>
          <w:sz w:val="24"/>
          <w:szCs w:val="24"/>
        </w:rPr>
        <w:t xml:space="preserve"> Condominiums, </w:t>
      </w:r>
      <w:r w:rsidR="00F116C1">
        <w:rPr>
          <w:rFonts w:ascii="Times New Roman" w:hAnsi="Times New Roman" w:cs="Times New Roman"/>
          <w:sz w:val="24"/>
          <w:szCs w:val="24"/>
        </w:rPr>
        <w:t>T</w:t>
      </w:r>
      <w:r w:rsidRPr="00824C74">
        <w:rPr>
          <w:rFonts w:ascii="Times New Roman" w:hAnsi="Times New Roman" w:cs="Times New Roman"/>
          <w:sz w:val="24"/>
          <w:szCs w:val="24"/>
        </w:rPr>
        <w:t xml:space="preserve">imeshares and </w:t>
      </w:r>
      <w:r w:rsidR="00F116C1">
        <w:rPr>
          <w:rFonts w:ascii="Times New Roman" w:hAnsi="Times New Roman" w:cs="Times New Roman"/>
          <w:sz w:val="24"/>
          <w:szCs w:val="24"/>
        </w:rPr>
        <w:t>M</w:t>
      </w:r>
      <w:r w:rsidRPr="00824C74">
        <w:rPr>
          <w:rFonts w:ascii="Times New Roman" w:hAnsi="Times New Roman" w:cs="Times New Roman"/>
          <w:sz w:val="24"/>
          <w:szCs w:val="24"/>
        </w:rPr>
        <w:t xml:space="preserve">obile </w:t>
      </w:r>
      <w:r w:rsidR="00F116C1">
        <w:rPr>
          <w:rFonts w:ascii="Times New Roman" w:hAnsi="Times New Roman" w:cs="Times New Roman"/>
          <w:sz w:val="24"/>
          <w:szCs w:val="24"/>
        </w:rPr>
        <w:t>H</w:t>
      </w:r>
      <w:r w:rsidRPr="00824C74">
        <w:rPr>
          <w:rFonts w:ascii="Times New Roman" w:hAnsi="Times New Roman" w:cs="Times New Roman"/>
          <w:sz w:val="24"/>
          <w:szCs w:val="24"/>
        </w:rPr>
        <w:t xml:space="preserve">omes has been requested. </w:t>
      </w:r>
      <w:r w:rsidR="00722C6A">
        <w:rPr>
          <w:rFonts w:ascii="Times New Roman" w:hAnsi="Times New Roman" w:cs="Times New Roman"/>
          <w:sz w:val="24"/>
          <w:szCs w:val="24"/>
        </w:rPr>
        <w:t>If t</w:t>
      </w:r>
      <w:r w:rsidRPr="00824C74">
        <w:rPr>
          <w:rFonts w:ascii="Times New Roman" w:hAnsi="Times New Roman" w:cs="Times New Roman"/>
          <w:sz w:val="24"/>
          <w:szCs w:val="24"/>
        </w:rPr>
        <w:t xml:space="preserve">he </w:t>
      </w:r>
      <w:r w:rsidR="00722C6A">
        <w:rPr>
          <w:rFonts w:ascii="Times New Roman" w:hAnsi="Times New Roman" w:cs="Times New Roman"/>
          <w:sz w:val="24"/>
          <w:szCs w:val="24"/>
        </w:rPr>
        <w:t>b</w:t>
      </w:r>
      <w:r w:rsidRPr="00824C74">
        <w:rPr>
          <w:rFonts w:ascii="Times New Roman" w:hAnsi="Times New Roman" w:cs="Times New Roman"/>
          <w:sz w:val="24"/>
          <w:szCs w:val="24"/>
        </w:rPr>
        <w:t xml:space="preserve">oard asked counsel for advice, the board </w:t>
      </w:r>
      <w:r w:rsidR="00F116C1">
        <w:rPr>
          <w:rFonts w:ascii="Times New Roman" w:hAnsi="Times New Roman" w:cs="Times New Roman"/>
          <w:sz w:val="24"/>
          <w:szCs w:val="24"/>
        </w:rPr>
        <w:t>has sixty (</w:t>
      </w:r>
      <w:r w:rsidRPr="00824C74">
        <w:rPr>
          <w:rFonts w:ascii="Times New Roman" w:hAnsi="Times New Roman" w:cs="Times New Roman"/>
          <w:sz w:val="24"/>
          <w:szCs w:val="24"/>
        </w:rPr>
        <w:t>60</w:t>
      </w:r>
      <w:r w:rsidR="00F116C1">
        <w:rPr>
          <w:rFonts w:ascii="Times New Roman" w:hAnsi="Times New Roman" w:cs="Times New Roman"/>
          <w:sz w:val="24"/>
          <w:szCs w:val="24"/>
        </w:rPr>
        <w:t>)</w:t>
      </w:r>
      <w:r w:rsidRPr="00824C74">
        <w:rPr>
          <w:rFonts w:ascii="Times New Roman" w:hAnsi="Times New Roman" w:cs="Times New Roman"/>
          <w:sz w:val="24"/>
          <w:szCs w:val="24"/>
        </w:rPr>
        <w:t xml:space="preserve"> days from receipt of the inquiry to provide a substantive response. If the Board asks the Division for advice, it is to provide a substantive response within </w:t>
      </w:r>
      <w:r w:rsidR="00F116C1">
        <w:rPr>
          <w:rFonts w:ascii="Times New Roman" w:hAnsi="Times New Roman" w:cs="Times New Roman"/>
          <w:sz w:val="24"/>
          <w:szCs w:val="24"/>
        </w:rPr>
        <w:t>ten (</w:t>
      </w:r>
      <w:r w:rsidRPr="00824C74">
        <w:rPr>
          <w:rFonts w:ascii="Times New Roman" w:hAnsi="Times New Roman" w:cs="Times New Roman"/>
          <w:sz w:val="24"/>
          <w:szCs w:val="24"/>
        </w:rPr>
        <w:t>10</w:t>
      </w:r>
      <w:r w:rsidR="00F116C1">
        <w:rPr>
          <w:rFonts w:ascii="Times New Roman" w:hAnsi="Times New Roman" w:cs="Times New Roman"/>
          <w:sz w:val="24"/>
          <w:szCs w:val="24"/>
        </w:rPr>
        <w:t>)</w:t>
      </w:r>
      <w:r w:rsidRPr="00824C74">
        <w:rPr>
          <w:rFonts w:ascii="Times New Roman" w:hAnsi="Times New Roman" w:cs="Times New Roman"/>
          <w:sz w:val="24"/>
          <w:szCs w:val="24"/>
        </w:rPr>
        <w:t xml:space="preserve"> days </w:t>
      </w:r>
      <w:proofErr w:type="gramStart"/>
      <w:r w:rsidRPr="00824C74">
        <w:rPr>
          <w:rFonts w:ascii="Times New Roman" w:hAnsi="Times New Roman" w:cs="Times New Roman"/>
          <w:sz w:val="24"/>
          <w:szCs w:val="24"/>
        </w:rPr>
        <w:t>after</w:t>
      </w:r>
      <w:proofErr w:type="gramEnd"/>
      <w:r w:rsidRPr="00824C74">
        <w:rPr>
          <w:rFonts w:ascii="Times New Roman" w:hAnsi="Times New Roman" w:cs="Times New Roman"/>
          <w:sz w:val="24"/>
          <w:szCs w:val="24"/>
        </w:rPr>
        <w:t xml:space="preserve"> receipt of the Division’s response.</w:t>
      </w:r>
    </w:p>
    <w:p w14:paraId="4EAA4C2B" w14:textId="77777777" w:rsidR="00F116C1" w:rsidRDefault="00F116C1" w:rsidP="00824C74">
      <w:pPr>
        <w:spacing w:after="0"/>
        <w:jc w:val="both"/>
        <w:rPr>
          <w:rFonts w:ascii="Times New Roman" w:hAnsi="Times New Roman" w:cs="Times New Roman"/>
          <w:sz w:val="24"/>
          <w:szCs w:val="24"/>
        </w:rPr>
      </w:pPr>
    </w:p>
    <w:p w14:paraId="266864EF" w14:textId="03234255" w:rsidR="00824C74" w:rsidRPr="00824C74" w:rsidRDefault="00824C74" w:rsidP="00F116C1">
      <w:pPr>
        <w:spacing w:after="0"/>
        <w:ind w:firstLine="720"/>
        <w:jc w:val="both"/>
        <w:rPr>
          <w:rFonts w:ascii="Times New Roman" w:hAnsi="Times New Roman" w:cs="Times New Roman"/>
          <w:sz w:val="24"/>
          <w:szCs w:val="24"/>
        </w:rPr>
      </w:pPr>
      <w:r w:rsidRPr="00824C74">
        <w:rPr>
          <w:rFonts w:ascii="Times New Roman" w:hAnsi="Times New Roman" w:cs="Times New Roman"/>
          <w:sz w:val="24"/>
          <w:szCs w:val="24"/>
        </w:rPr>
        <w:t xml:space="preserve">The </w:t>
      </w:r>
      <w:r w:rsidR="00722C6A">
        <w:rPr>
          <w:rFonts w:ascii="Times New Roman" w:hAnsi="Times New Roman" w:cs="Times New Roman"/>
          <w:sz w:val="24"/>
          <w:szCs w:val="24"/>
        </w:rPr>
        <w:t>b</w:t>
      </w:r>
      <w:r w:rsidRPr="00824C74">
        <w:rPr>
          <w:rFonts w:ascii="Times New Roman" w:hAnsi="Times New Roman" w:cs="Times New Roman"/>
          <w:sz w:val="24"/>
          <w:szCs w:val="24"/>
        </w:rPr>
        <w:t>oard can adopt reasonable rules concerning frequency and manner of responding</w:t>
      </w:r>
      <w:r w:rsidR="00722C6A">
        <w:rPr>
          <w:rFonts w:ascii="Times New Roman" w:hAnsi="Times New Roman" w:cs="Times New Roman"/>
          <w:sz w:val="24"/>
          <w:szCs w:val="24"/>
        </w:rPr>
        <w:t xml:space="preserve"> to</w:t>
      </w:r>
      <w:r w:rsidRPr="00824C74">
        <w:rPr>
          <w:rFonts w:ascii="Times New Roman" w:hAnsi="Times New Roman" w:cs="Times New Roman"/>
          <w:sz w:val="24"/>
          <w:szCs w:val="24"/>
        </w:rPr>
        <w:t xml:space="preserve"> unit owner inquiries, one of which may be that the Association is only obligated to respond to one written inquiry in any given </w:t>
      </w:r>
      <w:r w:rsidR="00F116C1">
        <w:rPr>
          <w:rFonts w:ascii="Times New Roman" w:hAnsi="Times New Roman" w:cs="Times New Roman"/>
          <w:sz w:val="24"/>
          <w:szCs w:val="24"/>
        </w:rPr>
        <w:t>thirty (</w:t>
      </w:r>
      <w:r w:rsidR="00F116C1" w:rsidRPr="00824C74">
        <w:rPr>
          <w:rFonts w:ascii="Times New Roman" w:hAnsi="Times New Roman" w:cs="Times New Roman"/>
          <w:sz w:val="24"/>
          <w:szCs w:val="24"/>
        </w:rPr>
        <w:t>30</w:t>
      </w:r>
      <w:r w:rsidR="00F116C1">
        <w:rPr>
          <w:rFonts w:ascii="Times New Roman" w:hAnsi="Times New Roman" w:cs="Times New Roman"/>
          <w:sz w:val="24"/>
          <w:szCs w:val="24"/>
        </w:rPr>
        <w:t xml:space="preserve">) </w:t>
      </w:r>
      <w:r w:rsidR="00F116C1" w:rsidRPr="00824C74">
        <w:rPr>
          <w:rFonts w:ascii="Times New Roman" w:hAnsi="Times New Roman" w:cs="Times New Roman"/>
          <w:sz w:val="24"/>
          <w:szCs w:val="24"/>
        </w:rPr>
        <w:t>day</w:t>
      </w:r>
      <w:r w:rsidRPr="00824C74">
        <w:rPr>
          <w:rFonts w:ascii="Times New Roman" w:hAnsi="Times New Roman" w:cs="Times New Roman"/>
          <w:sz w:val="24"/>
          <w:szCs w:val="24"/>
        </w:rPr>
        <w:t xml:space="preserve"> period.</w:t>
      </w:r>
    </w:p>
    <w:p w14:paraId="48F4745F" w14:textId="77777777" w:rsidR="00F116C1" w:rsidRDefault="00F116C1" w:rsidP="00824C74">
      <w:pPr>
        <w:spacing w:after="0"/>
        <w:jc w:val="both"/>
        <w:rPr>
          <w:rFonts w:ascii="Times New Roman" w:hAnsi="Times New Roman" w:cs="Times New Roman"/>
          <w:sz w:val="24"/>
          <w:szCs w:val="24"/>
        </w:rPr>
      </w:pPr>
    </w:p>
    <w:p w14:paraId="0DF4DC46" w14:textId="454CF170" w:rsidR="00824C74" w:rsidRPr="00824C74" w:rsidRDefault="00824C74" w:rsidP="00F116C1">
      <w:pPr>
        <w:spacing w:after="0"/>
        <w:ind w:firstLine="720"/>
        <w:jc w:val="both"/>
        <w:rPr>
          <w:rFonts w:ascii="Times New Roman" w:hAnsi="Times New Roman" w:cs="Times New Roman"/>
          <w:sz w:val="24"/>
          <w:szCs w:val="24"/>
        </w:rPr>
      </w:pPr>
      <w:r w:rsidRPr="00824C74">
        <w:rPr>
          <w:rFonts w:ascii="Times New Roman" w:hAnsi="Times New Roman" w:cs="Times New Roman"/>
          <w:sz w:val="24"/>
          <w:szCs w:val="24"/>
        </w:rPr>
        <w:lastRenderedPageBreak/>
        <w:t xml:space="preserve">All board and owner meetings must be noticed, including posting notice on the property and publication on the website if applicable. The notice must include an agenda. Owners have a right to speak at all board and owner meetings on matters which are included on the agenda. The </w:t>
      </w:r>
      <w:r w:rsidR="00F116C1">
        <w:rPr>
          <w:rFonts w:ascii="Times New Roman" w:hAnsi="Times New Roman" w:cs="Times New Roman"/>
          <w:sz w:val="24"/>
          <w:szCs w:val="24"/>
        </w:rPr>
        <w:t>A</w:t>
      </w:r>
      <w:r w:rsidRPr="00824C74">
        <w:rPr>
          <w:rFonts w:ascii="Times New Roman" w:hAnsi="Times New Roman" w:cs="Times New Roman"/>
          <w:sz w:val="24"/>
          <w:szCs w:val="24"/>
        </w:rPr>
        <w:t xml:space="preserve">ssociation can adopt reasonable rules regulating the time and manner of </w:t>
      </w:r>
      <w:proofErr w:type="gramStart"/>
      <w:r w:rsidRPr="00824C74">
        <w:rPr>
          <w:rFonts w:ascii="Times New Roman" w:hAnsi="Times New Roman" w:cs="Times New Roman"/>
          <w:sz w:val="24"/>
          <w:szCs w:val="24"/>
        </w:rPr>
        <w:t>speaking, but</w:t>
      </w:r>
      <w:proofErr w:type="gramEnd"/>
      <w:r w:rsidRPr="00824C74">
        <w:rPr>
          <w:rFonts w:ascii="Times New Roman" w:hAnsi="Times New Roman" w:cs="Times New Roman"/>
          <w:sz w:val="24"/>
          <w:szCs w:val="24"/>
        </w:rPr>
        <w:t xml:space="preserve"> cannot bar an owner from participation.</w:t>
      </w:r>
    </w:p>
    <w:p w14:paraId="623E5497" w14:textId="77777777" w:rsidR="00F116C1" w:rsidRDefault="00F116C1" w:rsidP="00824C74">
      <w:pPr>
        <w:spacing w:after="0"/>
        <w:jc w:val="both"/>
        <w:rPr>
          <w:rFonts w:ascii="Times New Roman" w:hAnsi="Times New Roman" w:cs="Times New Roman"/>
          <w:sz w:val="24"/>
          <w:szCs w:val="24"/>
        </w:rPr>
      </w:pPr>
    </w:p>
    <w:p w14:paraId="05B32CCB" w14:textId="0307AF18" w:rsidR="00824C74" w:rsidRPr="00824C74" w:rsidRDefault="00824C74" w:rsidP="00F116C1">
      <w:pPr>
        <w:spacing w:after="0"/>
        <w:ind w:firstLine="720"/>
        <w:jc w:val="both"/>
        <w:rPr>
          <w:rFonts w:ascii="Times New Roman" w:hAnsi="Times New Roman" w:cs="Times New Roman"/>
          <w:sz w:val="24"/>
          <w:szCs w:val="24"/>
        </w:rPr>
      </w:pPr>
      <w:r w:rsidRPr="00824C74">
        <w:rPr>
          <w:rFonts w:ascii="Times New Roman" w:hAnsi="Times New Roman" w:cs="Times New Roman"/>
          <w:sz w:val="24"/>
          <w:szCs w:val="24"/>
        </w:rPr>
        <w:t xml:space="preserve">Sometimes the board does not want to address </w:t>
      </w:r>
      <w:proofErr w:type="gramStart"/>
      <w:r w:rsidRPr="00824C74">
        <w:rPr>
          <w:rFonts w:ascii="Times New Roman" w:hAnsi="Times New Roman" w:cs="Times New Roman"/>
          <w:sz w:val="24"/>
          <w:szCs w:val="24"/>
        </w:rPr>
        <w:t>an  owner’s</w:t>
      </w:r>
      <w:proofErr w:type="gramEnd"/>
      <w:r w:rsidRPr="00824C74">
        <w:rPr>
          <w:rFonts w:ascii="Times New Roman" w:hAnsi="Times New Roman" w:cs="Times New Roman"/>
          <w:sz w:val="24"/>
          <w:szCs w:val="24"/>
        </w:rPr>
        <w:t xml:space="preserve"> concern. Maybe the board just does</w:t>
      </w:r>
      <w:r w:rsidR="00F116C1">
        <w:rPr>
          <w:rFonts w:ascii="Times New Roman" w:hAnsi="Times New Roman" w:cs="Times New Roman"/>
          <w:sz w:val="24"/>
          <w:szCs w:val="24"/>
        </w:rPr>
        <w:t xml:space="preserve"> no</w:t>
      </w:r>
      <w:r w:rsidRPr="00824C74">
        <w:rPr>
          <w:rFonts w:ascii="Times New Roman" w:hAnsi="Times New Roman" w:cs="Times New Roman"/>
          <w:sz w:val="24"/>
          <w:szCs w:val="24"/>
        </w:rPr>
        <w:t xml:space="preserve">t meet. Under recent amendment to the Florida Condominium Act, </w:t>
      </w:r>
      <w:r w:rsidR="00722C6A">
        <w:rPr>
          <w:rFonts w:ascii="Times New Roman" w:hAnsi="Times New Roman" w:cs="Times New Roman"/>
          <w:sz w:val="24"/>
          <w:szCs w:val="24"/>
        </w:rPr>
        <w:t>boards</w:t>
      </w:r>
      <w:r w:rsidRPr="00824C74">
        <w:rPr>
          <w:rFonts w:ascii="Times New Roman" w:hAnsi="Times New Roman" w:cs="Times New Roman"/>
          <w:sz w:val="24"/>
          <w:szCs w:val="24"/>
        </w:rPr>
        <w:t xml:space="preserve"> in residential associations of more than </w:t>
      </w:r>
      <w:r w:rsidR="00F116C1">
        <w:rPr>
          <w:rFonts w:ascii="Times New Roman" w:hAnsi="Times New Roman" w:cs="Times New Roman"/>
          <w:sz w:val="24"/>
          <w:szCs w:val="24"/>
        </w:rPr>
        <w:t>ten (</w:t>
      </w:r>
      <w:r w:rsidRPr="00824C74">
        <w:rPr>
          <w:rFonts w:ascii="Times New Roman" w:hAnsi="Times New Roman" w:cs="Times New Roman"/>
          <w:sz w:val="24"/>
          <w:szCs w:val="24"/>
        </w:rPr>
        <w:t>10</w:t>
      </w:r>
      <w:r w:rsidR="00F116C1">
        <w:rPr>
          <w:rFonts w:ascii="Times New Roman" w:hAnsi="Times New Roman" w:cs="Times New Roman"/>
          <w:sz w:val="24"/>
          <w:szCs w:val="24"/>
        </w:rPr>
        <w:t>)</w:t>
      </w:r>
      <w:r w:rsidRPr="00824C74">
        <w:rPr>
          <w:rFonts w:ascii="Times New Roman" w:hAnsi="Times New Roman" w:cs="Times New Roman"/>
          <w:sz w:val="24"/>
          <w:szCs w:val="24"/>
        </w:rPr>
        <w:t xml:space="preserve"> units must meet at least once each quarter</w:t>
      </w:r>
      <w:r w:rsidR="00722C6A">
        <w:rPr>
          <w:rFonts w:ascii="Times New Roman" w:hAnsi="Times New Roman" w:cs="Times New Roman"/>
          <w:sz w:val="24"/>
          <w:szCs w:val="24"/>
        </w:rPr>
        <w:t>. A</w:t>
      </w:r>
      <w:r w:rsidRPr="00824C74">
        <w:rPr>
          <w:rFonts w:ascii="Times New Roman" w:hAnsi="Times New Roman" w:cs="Times New Roman"/>
          <w:sz w:val="24"/>
          <w:szCs w:val="24"/>
        </w:rPr>
        <w:t xml:space="preserve">t least </w:t>
      </w:r>
      <w:r w:rsidR="00DC48E1">
        <w:rPr>
          <w:rFonts w:ascii="Times New Roman" w:hAnsi="Times New Roman" w:cs="Times New Roman"/>
          <w:sz w:val="24"/>
          <w:szCs w:val="24"/>
        </w:rPr>
        <w:t>four (</w:t>
      </w:r>
      <w:r w:rsidRPr="00824C74">
        <w:rPr>
          <w:rFonts w:ascii="Times New Roman" w:hAnsi="Times New Roman" w:cs="Times New Roman"/>
          <w:sz w:val="24"/>
          <w:szCs w:val="24"/>
        </w:rPr>
        <w:t>4</w:t>
      </w:r>
      <w:r w:rsidR="00DC48E1">
        <w:rPr>
          <w:rFonts w:ascii="Times New Roman" w:hAnsi="Times New Roman" w:cs="Times New Roman"/>
          <w:sz w:val="24"/>
          <w:szCs w:val="24"/>
        </w:rPr>
        <w:t>)</w:t>
      </w:r>
      <w:r w:rsidRPr="00824C74">
        <w:rPr>
          <w:rFonts w:ascii="Times New Roman" w:hAnsi="Times New Roman" w:cs="Times New Roman"/>
          <w:sz w:val="24"/>
          <w:szCs w:val="24"/>
        </w:rPr>
        <w:t xml:space="preserve"> times a year</w:t>
      </w:r>
      <w:r w:rsidR="00DC48E1">
        <w:rPr>
          <w:rFonts w:ascii="Times New Roman" w:hAnsi="Times New Roman" w:cs="Times New Roman"/>
          <w:sz w:val="24"/>
          <w:szCs w:val="24"/>
        </w:rPr>
        <w:t>,</w:t>
      </w:r>
      <w:r w:rsidRPr="00824C74">
        <w:rPr>
          <w:rFonts w:ascii="Times New Roman" w:hAnsi="Times New Roman" w:cs="Times New Roman"/>
          <w:sz w:val="24"/>
          <w:szCs w:val="24"/>
        </w:rPr>
        <w:t xml:space="preserve"> the meeting agenda must include </w:t>
      </w:r>
      <w:proofErr w:type="gramStart"/>
      <w:r w:rsidRPr="00824C74">
        <w:rPr>
          <w:rFonts w:ascii="Times New Roman" w:hAnsi="Times New Roman" w:cs="Times New Roman"/>
          <w:sz w:val="24"/>
          <w:szCs w:val="24"/>
        </w:rPr>
        <w:t>opportunity</w:t>
      </w:r>
      <w:proofErr w:type="gramEnd"/>
      <w:r w:rsidRPr="00824C74">
        <w:rPr>
          <w:rFonts w:ascii="Times New Roman" w:hAnsi="Times New Roman" w:cs="Times New Roman"/>
          <w:sz w:val="24"/>
          <w:szCs w:val="24"/>
        </w:rPr>
        <w:t xml:space="preserve"> for members to ask questions of the board.</w:t>
      </w:r>
    </w:p>
    <w:p w14:paraId="061D9FF7" w14:textId="77777777" w:rsidR="00DC48E1" w:rsidRDefault="00DC48E1" w:rsidP="00824C74">
      <w:pPr>
        <w:spacing w:after="0"/>
        <w:jc w:val="both"/>
        <w:rPr>
          <w:rFonts w:ascii="Times New Roman" w:hAnsi="Times New Roman" w:cs="Times New Roman"/>
          <w:sz w:val="24"/>
          <w:szCs w:val="24"/>
        </w:rPr>
      </w:pPr>
    </w:p>
    <w:p w14:paraId="45CA2689" w14:textId="016DC600" w:rsidR="00824C74" w:rsidRPr="00824C74" w:rsidRDefault="00722C6A" w:rsidP="00DC48E1">
      <w:pPr>
        <w:spacing w:after="0"/>
        <w:ind w:firstLine="720"/>
        <w:jc w:val="both"/>
        <w:rPr>
          <w:rFonts w:ascii="Times New Roman" w:hAnsi="Times New Roman" w:cs="Times New Roman"/>
          <w:sz w:val="24"/>
          <w:szCs w:val="24"/>
        </w:rPr>
      </w:pPr>
      <w:r>
        <w:rPr>
          <w:rFonts w:ascii="Times New Roman" w:hAnsi="Times New Roman" w:cs="Times New Roman"/>
          <w:sz w:val="24"/>
          <w:szCs w:val="24"/>
        </w:rPr>
        <w:t>The</w:t>
      </w:r>
      <w:r w:rsidR="00824C74" w:rsidRPr="00824C74">
        <w:rPr>
          <w:rFonts w:ascii="Times New Roman" w:hAnsi="Times New Roman" w:cs="Times New Roman"/>
          <w:sz w:val="24"/>
          <w:szCs w:val="24"/>
        </w:rPr>
        <w:t xml:space="preserve"> board might choose to do nothing </w:t>
      </w:r>
      <w:r>
        <w:rPr>
          <w:rFonts w:ascii="Times New Roman" w:hAnsi="Times New Roman" w:cs="Times New Roman"/>
          <w:sz w:val="24"/>
          <w:szCs w:val="24"/>
        </w:rPr>
        <w:t xml:space="preserve">about an issue, and that might </w:t>
      </w:r>
      <w:r w:rsidR="008D6F70">
        <w:rPr>
          <w:rFonts w:ascii="Times New Roman" w:hAnsi="Times New Roman" w:cs="Times New Roman"/>
          <w:sz w:val="24"/>
          <w:szCs w:val="24"/>
        </w:rPr>
        <w:t>make someone unhappy</w:t>
      </w:r>
      <w:r w:rsidR="00824C74" w:rsidRPr="00824C74">
        <w:rPr>
          <w:rFonts w:ascii="Times New Roman" w:hAnsi="Times New Roman" w:cs="Times New Roman"/>
          <w:sz w:val="24"/>
          <w:szCs w:val="24"/>
        </w:rPr>
        <w:t xml:space="preserve">.  </w:t>
      </w:r>
      <w:r>
        <w:rPr>
          <w:rFonts w:ascii="Times New Roman" w:hAnsi="Times New Roman" w:cs="Times New Roman"/>
          <w:sz w:val="24"/>
          <w:szCs w:val="24"/>
        </w:rPr>
        <w:t>S</w:t>
      </w:r>
      <w:r w:rsidR="00824C74" w:rsidRPr="00824C74">
        <w:rPr>
          <w:rFonts w:ascii="Times New Roman" w:hAnsi="Times New Roman" w:cs="Times New Roman"/>
          <w:sz w:val="24"/>
          <w:szCs w:val="24"/>
        </w:rPr>
        <w:t xml:space="preserve">ometimes the issue is bigger. If at least </w:t>
      </w:r>
      <w:r w:rsidR="00DC48E1">
        <w:rPr>
          <w:rFonts w:ascii="Times New Roman" w:hAnsi="Times New Roman" w:cs="Times New Roman"/>
          <w:sz w:val="24"/>
          <w:szCs w:val="24"/>
        </w:rPr>
        <w:t>twenty percent (</w:t>
      </w:r>
      <w:r w:rsidR="00824C74" w:rsidRPr="00824C74">
        <w:rPr>
          <w:rFonts w:ascii="Times New Roman" w:hAnsi="Times New Roman" w:cs="Times New Roman"/>
          <w:sz w:val="24"/>
          <w:szCs w:val="24"/>
        </w:rPr>
        <w:t>20%</w:t>
      </w:r>
      <w:r w:rsidR="00DC48E1">
        <w:rPr>
          <w:rFonts w:ascii="Times New Roman" w:hAnsi="Times New Roman" w:cs="Times New Roman"/>
          <w:sz w:val="24"/>
          <w:szCs w:val="24"/>
        </w:rPr>
        <w:t>)</w:t>
      </w:r>
      <w:r w:rsidR="00824C74" w:rsidRPr="00824C74">
        <w:rPr>
          <w:rFonts w:ascii="Times New Roman" w:hAnsi="Times New Roman" w:cs="Times New Roman"/>
          <w:sz w:val="24"/>
          <w:szCs w:val="24"/>
        </w:rPr>
        <w:t xml:space="preserve"> of the voting owner interests petition the board to address an item of business, the board must place it on the agenda for its next regular board meeting or at a special meeting called for that purpose within </w:t>
      </w:r>
      <w:r w:rsidR="00DC48E1">
        <w:rPr>
          <w:rFonts w:ascii="Times New Roman" w:hAnsi="Times New Roman" w:cs="Times New Roman"/>
          <w:sz w:val="24"/>
          <w:szCs w:val="24"/>
        </w:rPr>
        <w:t>sixty (</w:t>
      </w:r>
      <w:r w:rsidR="00824C74" w:rsidRPr="00824C74">
        <w:rPr>
          <w:rFonts w:ascii="Times New Roman" w:hAnsi="Times New Roman" w:cs="Times New Roman"/>
          <w:sz w:val="24"/>
          <w:szCs w:val="24"/>
        </w:rPr>
        <w:t>60</w:t>
      </w:r>
      <w:r w:rsidR="00DC48E1">
        <w:rPr>
          <w:rFonts w:ascii="Times New Roman" w:hAnsi="Times New Roman" w:cs="Times New Roman"/>
          <w:sz w:val="24"/>
          <w:szCs w:val="24"/>
        </w:rPr>
        <w:t>)</w:t>
      </w:r>
      <w:r w:rsidR="00824C74" w:rsidRPr="00824C74">
        <w:rPr>
          <w:rFonts w:ascii="Times New Roman" w:hAnsi="Times New Roman" w:cs="Times New Roman"/>
          <w:sz w:val="24"/>
          <w:szCs w:val="24"/>
        </w:rPr>
        <w:t xml:space="preserve"> days after receipt of the petition.</w:t>
      </w:r>
    </w:p>
    <w:p w14:paraId="154A41C7" w14:textId="77777777" w:rsidR="00DC48E1" w:rsidRDefault="00DC48E1" w:rsidP="00824C74">
      <w:pPr>
        <w:spacing w:after="0"/>
        <w:jc w:val="both"/>
        <w:rPr>
          <w:rFonts w:ascii="Times New Roman" w:hAnsi="Times New Roman" w:cs="Times New Roman"/>
          <w:sz w:val="24"/>
          <w:szCs w:val="24"/>
        </w:rPr>
      </w:pPr>
    </w:p>
    <w:p w14:paraId="773537D9" w14:textId="24B7AACD" w:rsidR="00824C74" w:rsidRPr="00824C74" w:rsidRDefault="00824C74" w:rsidP="00DC48E1">
      <w:pPr>
        <w:spacing w:after="0"/>
        <w:ind w:firstLine="720"/>
        <w:jc w:val="both"/>
        <w:rPr>
          <w:rFonts w:ascii="Times New Roman" w:hAnsi="Times New Roman" w:cs="Times New Roman"/>
          <w:sz w:val="24"/>
          <w:szCs w:val="24"/>
        </w:rPr>
      </w:pPr>
      <w:r w:rsidRPr="00824C74">
        <w:rPr>
          <w:rFonts w:ascii="Times New Roman" w:hAnsi="Times New Roman" w:cs="Times New Roman"/>
          <w:sz w:val="24"/>
          <w:szCs w:val="24"/>
        </w:rPr>
        <w:t xml:space="preserve">Sometimes the board is a </w:t>
      </w:r>
      <w:proofErr w:type="gramStart"/>
      <w:r w:rsidR="00DC48E1" w:rsidRPr="00824C74">
        <w:rPr>
          <w:rFonts w:ascii="Times New Roman" w:hAnsi="Times New Roman" w:cs="Times New Roman"/>
          <w:sz w:val="24"/>
          <w:szCs w:val="24"/>
        </w:rPr>
        <w:t>minority</w:t>
      </w:r>
      <w:proofErr w:type="gramEnd"/>
      <w:r w:rsidR="00DC48E1" w:rsidRPr="00824C74">
        <w:rPr>
          <w:rFonts w:ascii="Times New Roman" w:hAnsi="Times New Roman" w:cs="Times New Roman"/>
          <w:sz w:val="24"/>
          <w:szCs w:val="24"/>
        </w:rPr>
        <w:t xml:space="preserve"> </w:t>
      </w:r>
      <w:proofErr w:type="gramStart"/>
      <w:r w:rsidRPr="00824C74">
        <w:rPr>
          <w:rFonts w:ascii="Times New Roman" w:hAnsi="Times New Roman" w:cs="Times New Roman"/>
          <w:sz w:val="24"/>
          <w:szCs w:val="24"/>
        </w:rPr>
        <w:t>traveling</w:t>
      </w:r>
      <w:proofErr w:type="gramEnd"/>
      <w:r w:rsidRPr="00824C74">
        <w:rPr>
          <w:rFonts w:ascii="Times New Roman" w:hAnsi="Times New Roman" w:cs="Times New Roman"/>
          <w:sz w:val="24"/>
          <w:szCs w:val="24"/>
        </w:rPr>
        <w:t xml:space="preserve"> a road that makes most owners unhappy. If things are </w:t>
      </w:r>
      <w:proofErr w:type="gramStart"/>
      <w:r w:rsidRPr="00824C74">
        <w:rPr>
          <w:rFonts w:ascii="Times New Roman" w:hAnsi="Times New Roman" w:cs="Times New Roman"/>
          <w:sz w:val="24"/>
          <w:szCs w:val="24"/>
        </w:rPr>
        <w:t>really bad</w:t>
      </w:r>
      <w:proofErr w:type="gramEnd"/>
      <w:r w:rsidRPr="00824C74">
        <w:rPr>
          <w:rFonts w:ascii="Times New Roman" w:hAnsi="Times New Roman" w:cs="Times New Roman"/>
          <w:sz w:val="24"/>
          <w:szCs w:val="24"/>
        </w:rPr>
        <w:t xml:space="preserve">, owners can recall board members. A special meeting of unit owners to recall a member or members of the Board may be called by </w:t>
      </w:r>
      <w:r w:rsidR="00DC48E1">
        <w:rPr>
          <w:rFonts w:ascii="Times New Roman" w:hAnsi="Times New Roman" w:cs="Times New Roman"/>
          <w:sz w:val="24"/>
          <w:szCs w:val="24"/>
        </w:rPr>
        <w:t>ten percent (</w:t>
      </w:r>
      <w:r w:rsidRPr="00824C74">
        <w:rPr>
          <w:rFonts w:ascii="Times New Roman" w:hAnsi="Times New Roman" w:cs="Times New Roman"/>
          <w:sz w:val="24"/>
          <w:szCs w:val="24"/>
        </w:rPr>
        <w:t>10%</w:t>
      </w:r>
      <w:r w:rsidR="00DC48E1">
        <w:rPr>
          <w:rFonts w:ascii="Times New Roman" w:hAnsi="Times New Roman" w:cs="Times New Roman"/>
          <w:sz w:val="24"/>
          <w:szCs w:val="24"/>
        </w:rPr>
        <w:t>)</w:t>
      </w:r>
      <w:r w:rsidRPr="00824C74">
        <w:rPr>
          <w:rFonts w:ascii="Times New Roman" w:hAnsi="Times New Roman" w:cs="Times New Roman"/>
          <w:sz w:val="24"/>
          <w:szCs w:val="24"/>
        </w:rPr>
        <w:t xml:space="preserve"> of the voting interest</w:t>
      </w:r>
      <w:r w:rsidR="00722C6A">
        <w:rPr>
          <w:rFonts w:ascii="Times New Roman" w:hAnsi="Times New Roman" w:cs="Times New Roman"/>
          <w:sz w:val="24"/>
          <w:szCs w:val="24"/>
        </w:rPr>
        <w:t>s</w:t>
      </w:r>
      <w:r w:rsidRPr="00824C74">
        <w:rPr>
          <w:rFonts w:ascii="Times New Roman" w:hAnsi="Times New Roman" w:cs="Times New Roman"/>
          <w:sz w:val="24"/>
          <w:szCs w:val="24"/>
        </w:rPr>
        <w:t xml:space="preserve"> giving notice of the meeting as required for unit owners meeting. If recall is approved by </w:t>
      </w:r>
      <w:proofErr w:type="gramStart"/>
      <w:r w:rsidRPr="00824C74">
        <w:rPr>
          <w:rFonts w:ascii="Times New Roman" w:hAnsi="Times New Roman" w:cs="Times New Roman"/>
          <w:sz w:val="24"/>
          <w:szCs w:val="24"/>
        </w:rPr>
        <w:t>a majority of</w:t>
      </w:r>
      <w:proofErr w:type="gramEnd"/>
      <w:r w:rsidRPr="00824C74">
        <w:rPr>
          <w:rFonts w:ascii="Times New Roman" w:hAnsi="Times New Roman" w:cs="Times New Roman"/>
          <w:sz w:val="24"/>
          <w:szCs w:val="24"/>
        </w:rPr>
        <w:t xml:space="preserve"> all voting interests at that meeting, the recall is effective.</w:t>
      </w:r>
    </w:p>
    <w:p w14:paraId="043BDC34" w14:textId="77777777" w:rsidR="00DC48E1" w:rsidRDefault="00824C74" w:rsidP="00824C74">
      <w:pPr>
        <w:spacing w:after="0"/>
        <w:jc w:val="both"/>
        <w:rPr>
          <w:rFonts w:ascii="Times New Roman" w:hAnsi="Times New Roman" w:cs="Times New Roman"/>
          <w:sz w:val="24"/>
          <w:szCs w:val="24"/>
        </w:rPr>
      </w:pPr>
      <w:r w:rsidRPr="00824C74">
        <w:rPr>
          <w:rFonts w:ascii="Times New Roman" w:hAnsi="Times New Roman" w:cs="Times New Roman"/>
          <w:sz w:val="24"/>
          <w:szCs w:val="24"/>
        </w:rPr>
        <w:t xml:space="preserve"> </w:t>
      </w:r>
    </w:p>
    <w:p w14:paraId="4FAC771E" w14:textId="3DBFDADB" w:rsidR="00824C74" w:rsidRPr="00824C74" w:rsidRDefault="00824C74" w:rsidP="00DC48E1">
      <w:pPr>
        <w:spacing w:after="0"/>
        <w:ind w:firstLine="720"/>
        <w:jc w:val="both"/>
        <w:rPr>
          <w:rFonts w:ascii="Times New Roman" w:hAnsi="Times New Roman" w:cs="Times New Roman"/>
          <w:sz w:val="24"/>
          <w:szCs w:val="24"/>
        </w:rPr>
      </w:pPr>
      <w:proofErr w:type="gramStart"/>
      <w:r w:rsidRPr="00824C74">
        <w:rPr>
          <w:rFonts w:ascii="Times New Roman" w:hAnsi="Times New Roman" w:cs="Times New Roman"/>
          <w:sz w:val="24"/>
          <w:szCs w:val="24"/>
        </w:rPr>
        <w:t>A majority of</w:t>
      </w:r>
      <w:proofErr w:type="gramEnd"/>
      <w:r w:rsidRPr="00824C74">
        <w:rPr>
          <w:rFonts w:ascii="Times New Roman" w:hAnsi="Times New Roman" w:cs="Times New Roman"/>
          <w:sz w:val="24"/>
          <w:szCs w:val="24"/>
        </w:rPr>
        <w:t xml:space="preserve"> all voting interests can alternatively enter a written agreement recalling a member or members of the Board. The written agreement must be served on the Association by certified mail or personal service. If the written agreement is facially valid, the board member or members are recalled immediately.</w:t>
      </w:r>
    </w:p>
    <w:p w14:paraId="23FD11B6" w14:textId="77777777" w:rsidR="00DC48E1" w:rsidRDefault="00DC48E1" w:rsidP="00824C74">
      <w:pPr>
        <w:spacing w:after="0"/>
        <w:jc w:val="both"/>
        <w:rPr>
          <w:rFonts w:ascii="Times New Roman" w:hAnsi="Times New Roman" w:cs="Times New Roman"/>
          <w:sz w:val="24"/>
          <w:szCs w:val="24"/>
        </w:rPr>
      </w:pPr>
    </w:p>
    <w:p w14:paraId="26629A55" w14:textId="1A4662FB" w:rsidR="00824C74" w:rsidRPr="00824C74" w:rsidRDefault="00824C74" w:rsidP="00DC48E1">
      <w:pPr>
        <w:spacing w:after="0"/>
        <w:ind w:firstLine="720"/>
        <w:jc w:val="both"/>
        <w:rPr>
          <w:rFonts w:ascii="Times New Roman" w:hAnsi="Times New Roman" w:cs="Times New Roman"/>
          <w:sz w:val="24"/>
          <w:szCs w:val="24"/>
        </w:rPr>
      </w:pPr>
      <w:r w:rsidRPr="00824C74">
        <w:rPr>
          <w:rFonts w:ascii="Times New Roman" w:hAnsi="Times New Roman" w:cs="Times New Roman"/>
          <w:sz w:val="24"/>
          <w:szCs w:val="24"/>
        </w:rPr>
        <w:t xml:space="preserve">The board must hold a board meeting within 5 business days after receiving a written agreement or the unit owner </w:t>
      </w:r>
      <w:proofErr w:type="gramStart"/>
      <w:r w:rsidRPr="00824C74">
        <w:rPr>
          <w:rFonts w:ascii="Times New Roman" w:hAnsi="Times New Roman" w:cs="Times New Roman"/>
          <w:sz w:val="24"/>
          <w:szCs w:val="24"/>
        </w:rPr>
        <w:t>recall</w:t>
      </w:r>
      <w:proofErr w:type="gramEnd"/>
      <w:r w:rsidRPr="00824C74">
        <w:rPr>
          <w:rFonts w:ascii="Times New Roman" w:hAnsi="Times New Roman" w:cs="Times New Roman"/>
          <w:sz w:val="24"/>
          <w:szCs w:val="24"/>
        </w:rPr>
        <w:t xml:space="preserve"> </w:t>
      </w:r>
      <w:proofErr w:type="gramStart"/>
      <w:r w:rsidRPr="00824C74">
        <w:rPr>
          <w:rFonts w:ascii="Times New Roman" w:hAnsi="Times New Roman" w:cs="Times New Roman"/>
          <w:sz w:val="24"/>
          <w:szCs w:val="24"/>
        </w:rPr>
        <w:t>meeting</w:t>
      </w:r>
      <w:proofErr w:type="gramEnd"/>
      <w:r w:rsidRPr="00824C74">
        <w:rPr>
          <w:rFonts w:ascii="Times New Roman" w:hAnsi="Times New Roman" w:cs="Times New Roman"/>
          <w:sz w:val="24"/>
          <w:szCs w:val="24"/>
        </w:rPr>
        <w:t xml:space="preserve">. If it fails to do so, the recall is deemed effective. </w:t>
      </w:r>
      <w:r w:rsidR="008D6F70">
        <w:rPr>
          <w:rFonts w:ascii="Times New Roman" w:hAnsi="Times New Roman" w:cs="Times New Roman"/>
          <w:sz w:val="24"/>
          <w:szCs w:val="24"/>
        </w:rPr>
        <w:t>The board may refuse the recall i</w:t>
      </w:r>
      <w:r w:rsidR="00722C6A">
        <w:rPr>
          <w:rFonts w:ascii="Times New Roman" w:hAnsi="Times New Roman" w:cs="Times New Roman"/>
          <w:sz w:val="24"/>
          <w:szCs w:val="24"/>
        </w:rPr>
        <w:t>f it</w:t>
      </w:r>
      <w:r w:rsidRPr="00824C74">
        <w:rPr>
          <w:rFonts w:ascii="Times New Roman" w:hAnsi="Times New Roman" w:cs="Times New Roman"/>
          <w:sz w:val="24"/>
          <w:szCs w:val="24"/>
        </w:rPr>
        <w:t xml:space="preserve"> determines there is a deficiency in the process or that the recall is not effective</w:t>
      </w:r>
      <w:r w:rsidR="00722C6A">
        <w:rPr>
          <w:rFonts w:ascii="Times New Roman" w:hAnsi="Times New Roman" w:cs="Times New Roman"/>
          <w:sz w:val="24"/>
          <w:szCs w:val="24"/>
        </w:rPr>
        <w:t>. O</w:t>
      </w:r>
      <w:r w:rsidRPr="00824C74">
        <w:rPr>
          <w:rFonts w:ascii="Times New Roman" w:hAnsi="Times New Roman" w:cs="Times New Roman"/>
          <w:sz w:val="24"/>
          <w:szCs w:val="24"/>
        </w:rPr>
        <w:t>wners may</w:t>
      </w:r>
      <w:r w:rsidR="00722C6A">
        <w:rPr>
          <w:rFonts w:ascii="Times New Roman" w:hAnsi="Times New Roman" w:cs="Times New Roman"/>
          <w:sz w:val="24"/>
          <w:szCs w:val="24"/>
        </w:rPr>
        <w:t xml:space="preserve"> then</w:t>
      </w:r>
      <w:r w:rsidRPr="00824C74">
        <w:rPr>
          <w:rFonts w:ascii="Times New Roman" w:hAnsi="Times New Roman" w:cs="Times New Roman"/>
          <w:sz w:val="24"/>
          <w:szCs w:val="24"/>
        </w:rPr>
        <w:t xml:space="preserve"> petition the </w:t>
      </w:r>
      <w:proofErr w:type="gramStart"/>
      <w:r w:rsidRPr="00824C74">
        <w:rPr>
          <w:rFonts w:ascii="Times New Roman" w:hAnsi="Times New Roman" w:cs="Times New Roman"/>
          <w:sz w:val="24"/>
          <w:szCs w:val="24"/>
        </w:rPr>
        <w:t>Division</w:t>
      </w:r>
      <w:proofErr w:type="gramEnd"/>
      <w:r w:rsidR="00722C6A">
        <w:rPr>
          <w:rFonts w:ascii="Times New Roman" w:hAnsi="Times New Roman" w:cs="Times New Roman"/>
          <w:sz w:val="24"/>
          <w:szCs w:val="24"/>
        </w:rPr>
        <w:t xml:space="preserve"> an appeal</w:t>
      </w:r>
      <w:r w:rsidRPr="00824C74">
        <w:rPr>
          <w:rFonts w:ascii="Times New Roman" w:hAnsi="Times New Roman" w:cs="Times New Roman"/>
          <w:sz w:val="24"/>
          <w:szCs w:val="24"/>
        </w:rPr>
        <w:t xml:space="preserve">. </w:t>
      </w:r>
      <w:r w:rsidR="00DC48E1">
        <w:rPr>
          <w:rFonts w:ascii="Times New Roman" w:hAnsi="Times New Roman" w:cs="Times New Roman"/>
          <w:sz w:val="24"/>
          <w:szCs w:val="24"/>
        </w:rPr>
        <w:t>The b</w:t>
      </w:r>
      <w:r w:rsidRPr="00824C74">
        <w:rPr>
          <w:rFonts w:ascii="Times New Roman" w:hAnsi="Times New Roman" w:cs="Times New Roman"/>
          <w:sz w:val="24"/>
          <w:szCs w:val="24"/>
        </w:rPr>
        <w:t>oard member who has been recalled may also petition the Division. The Division expedites consideration of such petitions.</w:t>
      </w:r>
    </w:p>
    <w:p w14:paraId="57B35B93" w14:textId="77777777" w:rsidR="00DC48E1" w:rsidRDefault="00DC48E1" w:rsidP="00824C74">
      <w:pPr>
        <w:spacing w:after="0"/>
        <w:jc w:val="both"/>
        <w:rPr>
          <w:rFonts w:ascii="Times New Roman" w:hAnsi="Times New Roman" w:cs="Times New Roman"/>
          <w:sz w:val="24"/>
          <w:szCs w:val="24"/>
        </w:rPr>
      </w:pPr>
    </w:p>
    <w:p w14:paraId="2FC77FF4" w14:textId="7D0CACE7" w:rsidR="00824C74" w:rsidRPr="00824C74" w:rsidRDefault="00824C74" w:rsidP="00DC48E1">
      <w:pPr>
        <w:spacing w:after="0"/>
        <w:ind w:firstLine="720"/>
        <w:jc w:val="both"/>
        <w:rPr>
          <w:rFonts w:ascii="Times New Roman" w:hAnsi="Times New Roman" w:cs="Times New Roman"/>
          <w:sz w:val="24"/>
          <w:szCs w:val="24"/>
        </w:rPr>
      </w:pPr>
      <w:r w:rsidRPr="00824C74">
        <w:rPr>
          <w:rFonts w:ascii="Times New Roman" w:hAnsi="Times New Roman" w:cs="Times New Roman"/>
          <w:sz w:val="24"/>
          <w:szCs w:val="24"/>
        </w:rPr>
        <w:t xml:space="preserve">Owners can also </w:t>
      </w:r>
      <w:r w:rsidR="00DC48E1" w:rsidRPr="00824C74">
        <w:rPr>
          <w:rFonts w:ascii="Times New Roman" w:hAnsi="Times New Roman" w:cs="Times New Roman"/>
          <w:sz w:val="24"/>
          <w:szCs w:val="24"/>
        </w:rPr>
        <w:t>file</w:t>
      </w:r>
      <w:r w:rsidRPr="00824C74">
        <w:rPr>
          <w:rFonts w:ascii="Times New Roman" w:hAnsi="Times New Roman" w:cs="Times New Roman"/>
          <w:sz w:val="24"/>
          <w:szCs w:val="24"/>
        </w:rPr>
        <w:t xml:space="preserve"> petitions with the Division </w:t>
      </w:r>
      <w:r w:rsidR="008D6F70">
        <w:rPr>
          <w:rFonts w:ascii="Times New Roman" w:hAnsi="Times New Roman" w:cs="Times New Roman"/>
          <w:sz w:val="24"/>
          <w:szCs w:val="24"/>
        </w:rPr>
        <w:t>to force a board</w:t>
      </w:r>
      <w:r w:rsidR="00722C6A">
        <w:rPr>
          <w:rFonts w:ascii="Times New Roman" w:hAnsi="Times New Roman" w:cs="Times New Roman"/>
          <w:sz w:val="24"/>
          <w:szCs w:val="24"/>
        </w:rPr>
        <w:t xml:space="preserve"> </w:t>
      </w:r>
      <w:r w:rsidRPr="00824C74">
        <w:rPr>
          <w:rFonts w:ascii="Times New Roman" w:hAnsi="Times New Roman" w:cs="Times New Roman"/>
          <w:sz w:val="24"/>
          <w:szCs w:val="24"/>
        </w:rPr>
        <w:t xml:space="preserve">to act properly and in certain cases can go directly to court seeking injunctive relief. However, courts are reluctant to reverse a </w:t>
      </w:r>
      <w:r w:rsidR="00722C6A">
        <w:rPr>
          <w:rFonts w:ascii="Times New Roman" w:hAnsi="Times New Roman" w:cs="Times New Roman"/>
          <w:sz w:val="24"/>
          <w:szCs w:val="24"/>
        </w:rPr>
        <w:t>b</w:t>
      </w:r>
      <w:r w:rsidRPr="00824C74">
        <w:rPr>
          <w:rFonts w:ascii="Times New Roman" w:hAnsi="Times New Roman" w:cs="Times New Roman"/>
          <w:sz w:val="24"/>
          <w:szCs w:val="24"/>
        </w:rPr>
        <w:t xml:space="preserve">oard’s decision giving great </w:t>
      </w:r>
      <w:proofErr w:type="gramStart"/>
      <w:r w:rsidRPr="00824C74">
        <w:rPr>
          <w:rFonts w:ascii="Times New Roman" w:hAnsi="Times New Roman" w:cs="Times New Roman"/>
          <w:sz w:val="24"/>
          <w:szCs w:val="24"/>
        </w:rPr>
        <w:t>deference</w:t>
      </w:r>
      <w:proofErr w:type="gramEnd"/>
      <w:r w:rsidRPr="00824C74">
        <w:rPr>
          <w:rFonts w:ascii="Times New Roman" w:hAnsi="Times New Roman" w:cs="Times New Roman"/>
          <w:sz w:val="24"/>
          <w:szCs w:val="24"/>
        </w:rPr>
        <w:t xml:space="preserve"> to what is known as the business judgment rule. Under the business judgment rule, a </w:t>
      </w:r>
      <w:r w:rsidR="00722C6A">
        <w:rPr>
          <w:rFonts w:ascii="Times New Roman" w:hAnsi="Times New Roman" w:cs="Times New Roman"/>
          <w:sz w:val="24"/>
          <w:szCs w:val="24"/>
        </w:rPr>
        <w:t>b</w:t>
      </w:r>
      <w:r w:rsidRPr="00824C74">
        <w:rPr>
          <w:rFonts w:ascii="Times New Roman" w:hAnsi="Times New Roman" w:cs="Times New Roman"/>
          <w:sz w:val="24"/>
          <w:szCs w:val="24"/>
        </w:rPr>
        <w:t xml:space="preserve">oard’s action is generally allowed unless no reasonable </w:t>
      </w:r>
      <w:proofErr w:type="gramStart"/>
      <w:r w:rsidRPr="00824C74">
        <w:rPr>
          <w:rFonts w:ascii="Times New Roman" w:hAnsi="Times New Roman" w:cs="Times New Roman"/>
          <w:sz w:val="24"/>
          <w:szCs w:val="24"/>
        </w:rPr>
        <w:t>person could</w:t>
      </w:r>
      <w:proofErr w:type="gramEnd"/>
      <w:r w:rsidRPr="00824C74">
        <w:rPr>
          <w:rFonts w:ascii="Times New Roman" w:hAnsi="Times New Roman" w:cs="Times New Roman"/>
          <w:sz w:val="24"/>
          <w:szCs w:val="24"/>
        </w:rPr>
        <w:t xml:space="preserve"> agree with it.</w:t>
      </w:r>
    </w:p>
    <w:p w14:paraId="626B0D85" w14:textId="77777777" w:rsidR="00DC48E1" w:rsidRDefault="00DC48E1" w:rsidP="00824C74">
      <w:pPr>
        <w:spacing w:after="0"/>
        <w:jc w:val="both"/>
        <w:rPr>
          <w:rFonts w:ascii="Times New Roman" w:hAnsi="Times New Roman" w:cs="Times New Roman"/>
          <w:sz w:val="24"/>
          <w:szCs w:val="24"/>
        </w:rPr>
      </w:pPr>
    </w:p>
    <w:p w14:paraId="13847BA6" w14:textId="65A73529" w:rsidR="00824C74" w:rsidRPr="00824C74" w:rsidRDefault="00824C74" w:rsidP="00DC48E1">
      <w:pPr>
        <w:spacing w:after="0"/>
        <w:ind w:firstLine="720"/>
        <w:jc w:val="both"/>
        <w:rPr>
          <w:rFonts w:ascii="Times New Roman" w:hAnsi="Times New Roman" w:cs="Times New Roman"/>
          <w:sz w:val="24"/>
          <w:szCs w:val="24"/>
        </w:rPr>
      </w:pPr>
      <w:r w:rsidRPr="00824C74">
        <w:rPr>
          <w:rFonts w:ascii="Times New Roman" w:hAnsi="Times New Roman" w:cs="Times New Roman"/>
          <w:sz w:val="24"/>
          <w:szCs w:val="24"/>
        </w:rPr>
        <w:t xml:space="preserve">A condominium board is supposed to manage the </w:t>
      </w:r>
      <w:r w:rsidR="00DC48E1" w:rsidRPr="00824C74">
        <w:rPr>
          <w:rFonts w:ascii="Times New Roman" w:hAnsi="Times New Roman" w:cs="Times New Roman"/>
          <w:sz w:val="24"/>
          <w:szCs w:val="24"/>
        </w:rPr>
        <w:t>condominium</w:t>
      </w:r>
      <w:r w:rsidR="00DC48E1">
        <w:rPr>
          <w:rFonts w:ascii="Times New Roman" w:hAnsi="Times New Roman" w:cs="Times New Roman"/>
          <w:sz w:val="24"/>
          <w:szCs w:val="24"/>
        </w:rPr>
        <w:t xml:space="preserve"> </w:t>
      </w:r>
      <w:r w:rsidR="00722C6A">
        <w:rPr>
          <w:rFonts w:ascii="Times New Roman" w:hAnsi="Times New Roman" w:cs="Times New Roman"/>
          <w:sz w:val="24"/>
          <w:szCs w:val="24"/>
        </w:rPr>
        <w:t>in</w:t>
      </w:r>
      <w:r w:rsidR="00DC48E1">
        <w:rPr>
          <w:rFonts w:ascii="Times New Roman" w:hAnsi="Times New Roman" w:cs="Times New Roman"/>
          <w:sz w:val="24"/>
          <w:szCs w:val="24"/>
        </w:rPr>
        <w:t xml:space="preserve"> </w:t>
      </w:r>
      <w:proofErr w:type="gramStart"/>
      <w:r w:rsidRPr="00824C74">
        <w:rPr>
          <w:rFonts w:ascii="Times New Roman" w:hAnsi="Times New Roman" w:cs="Times New Roman"/>
          <w:sz w:val="24"/>
          <w:szCs w:val="24"/>
        </w:rPr>
        <w:t>best</w:t>
      </w:r>
      <w:proofErr w:type="gramEnd"/>
      <w:r w:rsidRPr="00824C74">
        <w:rPr>
          <w:rFonts w:ascii="Times New Roman" w:hAnsi="Times New Roman" w:cs="Times New Roman"/>
          <w:sz w:val="24"/>
          <w:szCs w:val="24"/>
        </w:rPr>
        <w:t xml:space="preserve"> interest of the owners. When it goes </w:t>
      </w:r>
      <w:r w:rsidR="00DC48E1" w:rsidRPr="00824C74">
        <w:rPr>
          <w:rFonts w:ascii="Times New Roman" w:hAnsi="Times New Roman" w:cs="Times New Roman"/>
          <w:sz w:val="24"/>
          <w:szCs w:val="24"/>
        </w:rPr>
        <w:t>awry,</w:t>
      </w:r>
      <w:r w:rsidRPr="00824C74">
        <w:rPr>
          <w:rFonts w:ascii="Times New Roman" w:hAnsi="Times New Roman" w:cs="Times New Roman"/>
          <w:sz w:val="24"/>
          <w:szCs w:val="24"/>
        </w:rPr>
        <w:t xml:space="preserve"> owners have authority to</w:t>
      </w:r>
      <w:r w:rsidR="0044096D">
        <w:rPr>
          <w:rFonts w:ascii="Times New Roman" w:hAnsi="Times New Roman" w:cs="Times New Roman"/>
          <w:sz w:val="24"/>
          <w:szCs w:val="24"/>
        </w:rPr>
        <w:t xml:space="preserve"> force </w:t>
      </w:r>
      <w:r w:rsidRPr="00824C74">
        <w:rPr>
          <w:rFonts w:ascii="Times New Roman" w:hAnsi="Times New Roman" w:cs="Times New Roman"/>
          <w:sz w:val="24"/>
          <w:szCs w:val="24"/>
        </w:rPr>
        <w:t xml:space="preserve"> the </w:t>
      </w:r>
      <w:r w:rsidR="00DC48E1">
        <w:rPr>
          <w:rFonts w:ascii="Times New Roman" w:hAnsi="Times New Roman" w:cs="Times New Roman"/>
          <w:sz w:val="24"/>
          <w:szCs w:val="24"/>
        </w:rPr>
        <w:t>B</w:t>
      </w:r>
      <w:r w:rsidRPr="00824C74">
        <w:rPr>
          <w:rFonts w:ascii="Times New Roman" w:hAnsi="Times New Roman" w:cs="Times New Roman"/>
          <w:sz w:val="24"/>
          <w:szCs w:val="24"/>
        </w:rPr>
        <w:t>oard</w:t>
      </w:r>
      <w:r w:rsidR="0044096D">
        <w:rPr>
          <w:rFonts w:ascii="Times New Roman" w:hAnsi="Times New Roman" w:cs="Times New Roman"/>
          <w:sz w:val="24"/>
          <w:szCs w:val="24"/>
        </w:rPr>
        <w:t xml:space="preserve"> back</w:t>
      </w:r>
      <w:r w:rsidRPr="00824C74">
        <w:rPr>
          <w:rFonts w:ascii="Times New Roman" w:hAnsi="Times New Roman" w:cs="Times New Roman"/>
          <w:sz w:val="24"/>
          <w:szCs w:val="24"/>
        </w:rPr>
        <w:t xml:space="preserve"> on track.</w:t>
      </w:r>
    </w:p>
    <w:p w14:paraId="7B463D6C" w14:textId="77777777" w:rsidR="008604CA" w:rsidRPr="00CD2569" w:rsidRDefault="008604CA" w:rsidP="0025668D">
      <w:pPr>
        <w:spacing w:after="0" w:line="240" w:lineRule="auto"/>
        <w:ind w:firstLine="720"/>
        <w:jc w:val="both"/>
        <w:rPr>
          <w:rFonts w:ascii="Times New Roman" w:hAnsi="Times New Roman" w:cs="Times New Roman"/>
          <w:sz w:val="24"/>
          <w:szCs w:val="24"/>
        </w:rPr>
      </w:pPr>
    </w:p>
    <w:p w14:paraId="42774B54" w14:textId="77777777" w:rsidR="008604CA" w:rsidRPr="00CD2569" w:rsidRDefault="008604CA" w:rsidP="0025668D">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w:t>
      </w:r>
      <w:proofErr w:type="gramStart"/>
      <w:r w:rsidRPr="00CD2569">
        <w:rPr>
          <w:rFonts w:ascii="Times New Roman" w:hAnsi="Times New Roman" w:cs="Times New Roman"/>
          <w:b/>
          <w:i/>
          <w:sz w:val="18"/>
          <w:szCs w:val="18"/>
        </w:rPr>
        <w:t>Morris,</w:t>
      </w:r>
      <w:proofErr w:type="gramEnd"/>
      <w:r w:rsidRPr="00CD2569">
        <w:rPr>
          <w:rFonts w:ascii="Times New Roman" w:hAnsi="Times New Roman" w:cs="Times New Roman"/>
          <w:b/>
          <w:i/>
          <w:sz w:val="18"/>
          <w:szCs w:val="18"/>
        </w:rPr>
        <w:t xml:space="preserve">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p w14:paraId="1E7C6F7D" w14:textId="7EA3EA2A" w:rsidR="002A2C15" w:rsidRPr="00CD2569" w:rsidRDefault="002A2C15" w:rsidP="0025668D">
      <w:pPr>
        <w:spacing w:after="0" w:line="240" w:lineRule="auto"/>
        <w:jc w:val="both"/>
        <w:rPr>
          <w:rFonts w:ascii="Times New Roman" w:hAnsi="Times New Roman" w:cs="Times New Roman"/>
          <w:sz w:val="24"/>
          <w:szCs w:val="24"/>
        </w:rPr>
      </w:pPr>
    </w:p>
    <w:sectPr w:rsidR="002A2C15" w:rsidRPr="00CD2569" w:rsidSect="00E5014C">
      <w:footerReference w:type="default" r:id="rId7"/>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6B03" w14:textId="77777777" w:rsidR="008604CA" w:rsidRDefault="008604CA" w:rsidP="008604CA">
      <w:pPr>
        <w:spacing w:after="0" w:line="240" w:lineRule="auto"/>
      </w:pPr>
      <w:r>
        <w:separator/>
      </w:r>
    </w:p>
  </w:endnote>
  <w:endnote w:type="continuationSeparator" w:id="0">
    <w:p w14:paraId="661B53D2" w14:textId="77777777" w:rsidR="008604CA" w:rsidRDefault="008604CA" w:rsidP="0086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1E96" w14:textId="73F79435" w:rsidR="008604CA" w:rsidRPr="008604CA" w:rsidRDefault="008604CA" w:rsidP="008604CA">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A404F" w14:textId="77777777" w:rsidR="008604CA" w:rsidRDefault="008604CA" w:rsidP="008604CA">
      <w:pPr>
        <w:spacing w:after="0" w:line="240" w:lineRule="auto"/>
      </w:pPr>
      <w:r>
        <w:separator/>
      </w:r>
    </w:p>
  </w:footnote>
  <w:footnote w:type="continuationSeparator" w:id="0">
    <w:p w14:paraId="181C4195" w14:textId="77777777" w:rsidR="008604CA" w:rsidRDefault="008604CA" w:rsidP="00860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E40A8"/>
    <w:multiLevelType w:val="hybridMultilevel"/>
    <w:tmpl w:val="6A4C467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2181166"/>
    <w:multiLevelType w:val="hybridMultilevel"/>
    <w:tmpl w:val="9A843B3C"/>
    <w:lvl w:ilvl="0" w:tplc="2F4E4B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67266408">
    <w:abstractNumId w:val="0"/>
  </w:num>
  <w:num w:numId="2" w16cid:durableId="85487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C8884C0-FC5F-4429-90CE-04B678B870A1}"/>
    <w:docVar w:name="dgnword-drafile" w:val="C:\Users\wgm\AppData\Local\Temp\draA901.tmp"/>
    <w:docVar w:name="dgnword-eventsink" w:val="2464420936176"/>
  </w:docVars>
  <w:rsids>
    <w:rsidRoot w:val="00D90B06"/>
    <w:rsid w:val="00011B97"/>
    <w:rsid w:val="00027001"/>
    <w:rsid w:val="00027A10"/>
    <w:rsid w:val="00027DDF"/>
    <w:rsid w:val="00047F23"/>
    <w:rsid w:val="000513D7"/>
    <w:rsid w:val="00052A89"/>
    <w:rsid w:val="0007414B"/>
    <w:rsid w:val="00095A39"/>
    <w:rsid w:val="000A4A18"/>
    <w:rsid w:val="000B0539"/>
    <w:rsid w:val="000B0E77"/>
    <w:rsid w:val="000B663A"/>
    <w:rsid w:val="000C3176"/>
    <w:rsid w:val="000C44A5"/>
    <w:rsid w:val="000D0987"/>
    <w:rsid w:val="000D6A98"/>
    <w:rsid w:val="000D6DC8"/>
    <w:rsid w:val="000D7146"/>
    <w:rsid w:val="000F21CC"/>
    <w:rsid w:val="000F5C94"/>
    <w:rsid w:val="00106DB8"/>
    <w:rsid w:val="00114731"/>
    <w:rsid w:val="00122389"/>
    <w:rsid w:val="0013705B"/>
    <w:rsid w:val="00141698"/>
    <w:rsid w:val="00142331"/>
    <w:rsid w:val="001608F7"/>
    <w:rsid w:val="00173517"/>
    <w:rsid w:val="001771F8"/>
    <w:rsid w:val="00186619"/>
    <w:rsid w:val="00186C12"/>
    <w:rsid w:val="00192E3B"/>
    <w:rsid w:val="001A1ABC"/>
    <w:rsid w:val="001C02F8"/>
    <w:rsid w:val="001C0C60"/>
    <w:rsid w:val="001C7C3A"/>
    <w:rsid w:val="001D37B8"/>
    <w:rsid w:val="001D5BB6"/>
    <w:rsid w:val="001E3015"/>
    <w:rsid w:val="00200DF7"/>
    <w:rsid w:val="00201E39"/>
    <w:rsid w:val="00215B98"/>
    <w:rsid w:val="00246EC3"/>
    <w:rsid w:val="00254C46"/>
    <w:rsid w:val="0025668D"/>
    <w:rsid w:val="00276152"/>
    <w:rsid w:val="00277560"/>
    <w:rsid w:val="0028280D"/>
    <w:rsid w:val="00284165"/>
    <w:rsid w:val="002A2C15"/>
    <w:rsid w:val="002B1D61"/>
    <w:rsid w:val="002C361F"/>
    <w:rsid w:val="002D55C7"/>
    <w:rsid w:val="002D788F"/>
    <w:rsid w:val="002E29B2"/>
    <w:rsid w:val="002F34F4"/>
    <w:rsid w:val="00301941"/>
    <w:rsid w:val="003152ED"/>
    <w:rsid w:val="00321CEE"/>
    <w:rsid w:val="0033187B"/>
    <w:rsid w:val="00333B52"/>
    <w:rsid w:val="00336D4E"/>
    <w:rsid w:val="0033796F"/>
    <w:rsid w:val="00337CB1"/>
    <w:rsid w:val="00337E78"/>
    <w:rsid w:val="00362E5D"/>
    <w:rsid w:val="00363678"/>
    <w:rsid w:val="003644CF"/>
    <w:rsid w:val="00367554"/>
    <w:rsid w:val="003831D7"/>
    <w:rsid w:val="00390FD6"/>
    <w:rsid w:val="003B4DB7"/>
    <w:rsid w:val="003B59FC"/>
    <w:rsid w:val="003C4492"/>
    <w:rsid w:val="003D36C6"/>
    <w:rsid w:val="003D6A7A"/>
    <w:rsid w:val="003F3140"/>
    <w:rsid w:val="003F4A8F"/>
    <w:rsid w:val="00404985"/>
    <w:rsid w:val="004169E0"/>
    <w:rsid w:val="00433C92"/>
    <w:rsid w:val="0044096D"/>
    <w:rsid w:val="00464D1C"/>
    <w:rsid w:val="004856E8"/>
    <w:rsid w:val="004969F2"/>
    <w:rsid w:val="004C29D5"/>
    <w:rsid w:val="004C3442"/>
    <w:rsid w:val="004D39C6"/>
    <w:rsid w:val="004E1938"/>
    <w:rsid w:val="005025D7"/>
    <w:rsid w:val="0051397F"/>
    <w:rsid w:val="00521492"/>
    <w:rsid w:val="00522BF3"/>
    <w:rsid w:val="005374D2"/>
    <w:rsid w:val="00541E5F"/>
    <w:rsid w:val="00544006"/>
    <w:rsid w:val="00552A39"/>
    <w:rsid w:val="005607C8"/>
    <w:rsid w:val="005617F4"/>
    <w:rsid w:val="00564E2C"/>
    <w:rsid w:val="00572283"/>
    <w:rsid w:val="005B5D8D"/>
    <w:rsid w:val="005B7386"/>
    <w:rsid w:val="005D053F"/>
    <w:rsid w:val="005D3D90"/>
    <w:rsid w:val="005E7860"/>
    <w:rsid w:val="005F006F"/>
    <w:rsid w:val="005F6828"/>
    <w:rsid w:val="00607706"/>
    <w:rsid w:val="00610BA0"/>
    <w:rsid w:val="00617069"/>
    <w:rsid w:val="00641DE4"/>
    <w:rsid w:val="00656A4D"/>
    <w:rsid w:val="0066209A"/>
    <w:rsid w:val="00673005"/>
    <w:rsid w:val="00674826"/>
    <w:rsid w:val="00692BEF"/>
    <w:rsid w:val="006A02DB"/>
    <w:rsid w:val="006B2BBA"/>
    <w:rsid w:val="006B49BA"/>
    <w:rsid w:val="006C3546"/>
    <w:rsid w:val="006D15CD"/>
    <w:rsid w:val="006E7062"/>
    <w:rsid w:val="006F5757"/>
    <w:rsid w:val="0071189E"/>
    <w:rsid w:val="00722C6A"/>
    <w:rsid w:val="00724822"/>
    <w:rsid w:val="00736B18"/>
    <w:rsid w:val="007436A8"/>
    <w:rsid w:val="007456C0"/>
    <w:rsid w:val="007463A0"/>
    <w:rsid w:val="007559B1"/>
    <w:rsid w:val="00761629"/>
    <w:rsid w:val="0076227B"/>
    <w:rsid w:val="00762E14"/>
    <w:rsid w:val="00762EC1"/>
    <w:rsid w:val="0077393B"/>
    <w:rsid w:val="00774B98"/>
    <w:rsid w:val="0078616A"/>
    <w:rsid w:val="00791167"/>
    <w:rsid w:val="007B2690"/>
    <w:rsid w:val="007B27DB"/>
    <w:rsid w:val="007C2F91"/>
    <w:rsid w:val="007C3CB9"/>
    <w:rsid w:val="007D1707"/>
    <w:rsid w:val="007D556A"/>
    <w:rsid w:val="008016AE"/>
    <w:rsid w:val="008032BC"/>
    <w:rsid w:val="00812560"/>
    <w:rsid w:val="0082360B"/>
    <w:rsid w:val="00824C74"/>
    <w:rsid w:val="00834DE2"/>
    <w:rsid w:val="008363F8"/>
    <w:rsid w:val="00853F82"/>
    <w:rsid w:val="00855986"/>
    <w:rsid w:val="008604CA"/>
    <w:rsid w:val="00884337"/>
    <w:rsid w:val="008A0BBC"/>
    <w:rsid w:val="008B4553"/>
    <w:rsid w:val="008B5B86"/>
    <w:rsid w:val="008D5702"/>
    <w:rsid w:val="008D6F70"/>
    <w:rsid w:val="008E4099"/>
    <w:rsid w:val="008F0518"/>
    <w:rsid w:val="00901559"/>
    <w:rsid w:val="009107BC"/>
    <w:rsid w:val="00932F63"/>
    <w:rsid w:val="00936254"/>
    <w:rsid w:val="009672F8"/>
    <w:rsid w:val="009772E8"/>
    <w:rsid w:val="009937EF"/>
    <w:rsid w:val="009B4A3A"/>
    <w:rsid w:val="009B52EF"/>
    <w:rsid w:val="009C7598"/>
    <w:rsid w:val="009E0FF8"/>
    <w:rsid w:val="009E5785"/>
    <w:rsid w:val="009E610C"/>
    <w:rsid w:val="009F0844"/>
    <w:rsid w:val="00A17171"/>
    <w:rsid w:val="00A41965"/>
    <w:rsid w:val="00A4330A"/>
    <w:rsid w:val="00A560D1"/>
    <w:rsid w:val="00A614B5"/>
    <w:rsid w:val="00A75ED8"/>
    <w:rsid w:val="00A8569C"/>
    <w:rsid w:val="00A86F74"/>
    <w:rsid w:val="00A92D81"/>
    <w:rsid w:val="00AA2BF7"/>
    <w:rsid w:val="00AB5913"/>
    <w:rsid w:val="00AD7642"/>
    <w:rsid w:val="00AE639F"/>
    <w:rsid w:val="00B01392"/>
    <w:rsid w:val="00B04206"/>
    <w:rsid w:val="00B113DB"/>
    <w:rsid w:val="00B232EF"/>
    <w:rsid w:val="00B31038"/>
    <w:rsid w:val="00B350D9"/>
    <w:rsid w:val="00B35B4F"/>
    <w:rsid w:val="00B44904"/>
    <w:rsid w:val="00B57C5D"/>
    <w:rsid w:val="00B63616"/>
    <w:rsid w:val="00B80A88"/>
    <w:rsid w:val="00B85B7E"/>
    <w:rsid w:val="00BA7AC3"/>
    <w:rsid w:val="00BB052C"/>
    <w:rsid w:val="00BB32DF"/>
    <w:rsid w:val="00BC7957"/>
    <w:rsid w:val="00BD6874"/>
    <w:rsid w:val="00BE1E91"/>
    <w:rsid w:val="00BF2D47"/>
    <w:rsid w:val="00C021D2"/>
    <w:rsid w:val="00C06EB8"/>
    <w:rsid w:val="00C20768"/>
    <w:rsid w:val="00C2691A"/>
    <w:rsid w:val="00C35A59"/>
    <w:rsid w:val="00C36379"/>
    <w:rsid w:val="00C50D30"/>
    <w:rsid w:val="00C55C5D"/>
    <w:rsid w:val="00C623F5"/>
    <w:rsid w:val="00C673AA"/>
    <w:rsid w:val="00C70BD2"/>
    <w:rsid w:val="00C7307F"/>
    <w:rsid w:val="00CA4E11"/>
    <w:rsid w:val="00CB0B11"/>
    <w:rsid w:val="00CB6BCA"/>
    <w:rsid w:val="00CD2569"/>
    <w:rsid w:val="00CE4907"/>
    <w:rsid w:val="00D1145C"/>
    <w:rsid w:val="00D237FE"/>
    <w:rsid w:val="00D4065A"/>
    <w:rsid w:val="00D442EE"/>
    <w:rsid w:val="00D61784"/>
    <w:rsid w:val="00D63FFC"/>
    <w:rsid w:val="00D645C0"/>
    <w:rsid w:val="00D64F16"/>
    <w:rsid w:val="00D70CE1"/>
    <w:rsid w:val="00D76ABB"/>
    <w:rsid w:val="00D77FEE"/>
    <w:rsid w:val="00D819A8"/>
    <w:rsid w:val="00D84831"/>
    <w:rsid w:val="00D90B06"/>
    <w:rsid w:val="00D97E1C"/>
    <w:rsid w:val="00DA164B"/>
    <w:rsid w:val="00DA493A"/>
    <w:rsid w:val="00DA6A82"/>
    <w:rsid w:val="00DB0DBC"/>
    <w:rsid w:val="00DC48E1"/>
    <w:rsid w:val="00DD1678"/>
    <w:rsid w:val="00DE61DD"/>
    <w:rsid w:val="00E027C3"/>
    <w:rsid w:val="00E14485"/>
    <w:rsid w:val="00E24C18"/>
    <w:rsid w:val="00E5014C"/>
    <w:rsid w:val="00E64977"/>
    <w:rsid w:val="00E73A33"/>
    <w:rsid w:val="00E816C1"/>
    <w:rsid w:val="00EA25B7"/>
    <w:rsid w:val="00EA633B"/>
    <w:rsid w:val="00EA7005"/>
    <w:rsid w:val="00EB3C8F"/>
    <w:rsid w:val="00EC01F5"/>
    <w:rsid w:val="00EC36D7"/>
    <w:rsid w:val="00EC7B61"/>
    <w:rsid w:val="00ED3F80"/>
    <w:rsid w:val="00EE0275"/>
    <w:rsid w:val="00EE1BA8"/>
    <w:rsid w:val="00F01294"/>
    <w:rsid w:val="00F052B2"/>
    <w:rsid w:val="00F078A3"/>
    <w:rsid w:val="00F116C1"/>
    <w:rsid w:val="00F156FF"/>
    <w:rsid w:val="00F15FD5"/>
    <w:rsid w:val="00F24F86"/>
    <w:rsid w:val="00F4188A"/>
    <w:rsid w:val="00F46FBA"/>
    <w:rsid w:val="00F47B7A"/>
    <w:rsid w:val="00F6761D"/>
    <w:rsid w:val="00F67F2A"/>
    <w:rsid w:val="00F82671"/>
    <w:rsid w:val="00F90070"/>
    <w:rsid w:val="00FA0BC1"/>
    <w:rsid w:val="00FA4C17"/>
    <w:rsid w:val="00FA734D"/>
    <w:rsid w:val="00FC2B65"/>
    <w:rsid w:val="00FD7D75"/>
    <w:rsid w:val="00FE1B8C"/>
    <w:rsid w:val="00FE306F"/>
    <w:rsid w:val="00FE6F8C"/>
    <w:rsid w:val="00FE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20AA"/>
  <w15:chartTrackingRefBased/>
  <w15:docId w15:val="{0EC29C3D-86C6-4998-B066-CD0FBC2A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B06"/>
    <w:rPr>
      <w:rFonts w:eastAsiaTheme="majorEastAsia" w:cstheme="majorBidi"/>
      <w:color w:val="272727" w:themeColor="text1" w:themeTint="D8"/>
    </w:rPr>
  </w:style>
  <w:style w:type="paragraph" w:styleId="Title">
    <w:name w:val="Title"/>
    <w:basedOn w:val="Normal"/>
    <w:next w:val="Normal"/>
    <w:link w:val="TitleChar"/>
    <w:uiPriority w:val="10"/>
    <w:qFormat/>
    <w:rsid w:val="00D90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B06"/>
    <w:pPr>
      <w:spacing w:before="160"/>
      <w:jc w:val="center"/>
    </w:pPr>
    <w:rPr>
      <w:i/>
      <w:iCs/>
      <w:color w:val="404040" w:themeColor="text1" w:themeTint="BF"/>
    </w:rPr>
  </w:style>
  <w:style w:type="character" w:customStyle="1" w:styleId="QuoteChar">
    <w:name w:val="Quote Char"/>
    <w:basedOn w:val="DefaultParagraphFont"/>
    <w:link w:val="Quote"/>
    <w:uiPriority w:val="29"/>
    <w:rsid w:val="00D90B06"/>
    <w:rPr>
      <w:i/>
      <w:iCs/>
      <w:color w:val="404040" w:themeColor="text1" w:themeTint="BF"/>
    </w:rPr>
  </w:style>
  <w:style w:type="paragraph" w:styleId="ListParagraph">
    <w:name w:val="List Paragraph"/>
    <w:basedOn w:val="Normal"/>
    <w:uiPriority w:val="34"/>
    <w:qFormat/>
    <w:rsid w:val="00D90B06"/>
    <w:pPr>
      <w:ind w:left="720"/>
      <w:contextualSpacing/>
    </w:pPr>
  </w:style>
  <w:style w:type="character" w:styleId="IntenseEmphasis">
    <w:name w:val="Intense Emphasis"/>
    <w:basedOn w:val="DefaultParagraphFont"/>
    <w:uiPriority w:val="21"/>
    <w:qFormat/>
    <w:rsid w:val="00D90B06"/>
    <w:rPr>
      <w:i/>
      <w:iCs/>
      <w:color w:val="0F4761" w:themeColor="accent1" w:themeShade="BF"/>
    </w:rPr>
  </w:style>
  <w:style w:type="paragraph" w:styleId="IntenseQuote">
    <w:name w:val="Intense Quote"/>
    <w:basedOn w:val="Normal"/>
    <w:next w:val="Normal"/>
    <w:link w:val="IntenseQuoteChar"/>
    <w:uiPriority w:val="30"/>
    <w:qFormat/>
    <w:rsid w:val="00D90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B06"/>
    <w:rPr>
      <w:i/>
      <w:iCs/>
      <w:color w:val="0F4761" w:themeColor="accent1" w:themeShade="BF"/>
    </w:rPr>
  </w:style>
  <w:style w:type="character" w:styleId="IntenseReference">
    <w:name w:val="Intense Reference"/>
    <w:basedOn w:val="DefaultParagraphFont"/>
    <w:uiPriority w:val="32"/>
    <w:qFormat/>
    <w:rsid w:val="00D90B06"/>
    <w:rPr>
      <w:b/>
      <w:bCs/>
      <w:smallCaps/>
      <w:color w:val="0F4761" w:themeColor="accent1" w:themeShade="BF"/>
      <w:spacing w:val="5"/>
    </w:rPr>
  </w:style>
  <w:style w:type="paragraph" w:styleId="Header">
    <w:name w:val="header"/>
    <w:basedOn w:val="Normal"/>
    <w:link w:val="HeaderChar"/>
    <w:uiPriority w:val="99"/>
    <w:unhideWhenUsed/>
    <w:rsid w:val="00860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CA"/>
  </w:style>
  <w:style w:type="paragraph" w:styleId="Footer">
    <w:name w:val="footer"/>
    <w:basedOn w:val="Normal"/>
    <w:link w:val="FooterChar"/>
    <w:uiPriority w:val="99"/>
    <w:unhideWhenUsed/>
    <w:rsid w:val="00860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CA"/>
  </w:style>
  <w:style w:type="paragraph" w:customStyle="1" w:styleId="aligncenter">
    <w:name w:val="aligncenter"/>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lockflush">
    <w:name w:val="blockflush"/>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533594">
      <w:bodyDiv w:val="1"/>
      <w:marLeft w:val="0"/>
      <w:marRight w:val="0"/>
      <w:marTop w:val="0"/>
      <w:marBottom w:val="0"/>
      <w:divBdr>
        <w:top w:val="none" w:sz="0" w:space="0" w:color="auto"/>
        <w:left w:val="none" w:sz="0" w:space="0" w:color="auto"/>
        <w:bottom w:val="none" w:sz="0" w:space="0" w:color="auto"/>
        <w:right w:val="none" w:sz="0" w:space="0" w:color="auto"/>
      </w:divBdr>
    </w:div>
    <w:div w:id="604383185">
      <w:bodyDiv w:val="1"/>
      <w:marLeft w:val="0"/>
      <w:marRight w:val="0"/>
      <w:marTop w:val="0"/>
      <w:marBottom w:val="0"/>
      <w:divBdr>
        <w:top w:val="none" w:sz="0" w:space="0" w:color="auto"/>
        <w:left w:val="none" w:sz="0" w:space="0" w:color="auto"/>
        <w:bottom w:val="none" w:sz="0" w:space="0" w:color="auto"/>
        <w:right w:val="none" w:sz="0" w:space="0" w:color="auto"/>
      </w:divBdr>
    </w:div>
    <w:div w:id="719207769">
      <w:bodyDiv w:val="1"/>
      <w:marLeft w:val="0"/>
      <w:marRight w:val="0"/>
      <w:marTop w:val="0"/>
      <w:marBottom w:val="0"/>
      <w:divBdr>
        <w:top w:val="none" w:sz="0" w:space="0" w:color="auto"/>
        <w:left w:val="none" w:sz="0" w:space="0" w:color="auto"/>
        <w:bottom w:val="none" w:sz="0" w:space="0" w:color="auto"/>
        <w:right w:val="none" w:sz="0" w:space="0" w:color="auto"/>
      </w:divBdr>
    </w:div>
    <w:div w:id="1354918156">
      <w:bodyDiv w:val="1"/>
      <w:marLeft w:val="0"/>
      <w:marRight w:val="0"/>
      <w:marTop w:val="0"/>
      <w:marBottom w:val="0"/>
      <w:divBdr>
        <w:top w:val="none" w:sz="0" w:space="0" w:color="auto"/>
        <w:left w:val="none" w:sz="0" w:space="0" w:color="auto"/>
        <w:bottom w:val="none" w:sz="0" w:space="0" w:color="auto"/>
        <w:right w:val="none" w:sz="0" w:space="0" w:color="auto"/>
      </w:divBdr>
    </w:div>
    <w:div w:id="1941257579">
      <w:bodyDiv w:val="1"/>
      <w:marLeft w:val="0"/>
      <w:marRight w:val="0"/>
      <w:marTop w:val="0"/>
      <w:marBottom w:val="0"/>
      <w:divBdr>
        <w:top w:val="none" w:sz="0" w:space="0" w:color="auto"/>
        <w:left w:val="none" w:sz="0" w:space="0" w:color="auto"/>
        <w:bottom w:val="none" w:sz="0" w:space="0" w:color="auto"/>
        <w:right w:val="none" w:sz="0" w:space="0" w:color="auto"/>
      </w:divBdr>
    </w:div>
    <w:div w:id="201414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972</Words>
  <Characters>5547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William Morris</cp:lastModifiedBy>
  <cp:revision>2</cp:revision>
  <cp:lastPrinted>2025-07-14T16:21:00Z</cp:lastPrinted>
  <dcterms:created xsi:type="dcterms:W3CDTF">2025-07-15T20:06:00Z</dcterms:created>
  <dcterms:modified xsi:type="dcterms:W3CDTF">2025-07-15T20:06:00Z</dcterms:modified>
</cp:coreProperties>
</file>