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297950" w:rsidRDefault="003A4402" w:rsidP="00297950">
      <w:pPr>
        <w:spacing w:after="0" w:line="240" w:lineRule="auto"/>
        <w:jc w:val="both"/>
        <w:rPr>
          <w:rFonts w:ascii="Times New Roman" w:hAnsi="Times New Roman" w:cs="Times New Roman"/>
          <w:b/>
          <w:bCs/>
          <w:sz w:val="24"/>
          <w:szCs w:val="24"/>
        </w:rPr>
      </w:pPr>
    </w:p>
    <w:p w14:paraId="1711B931" w14:textId="64D9BEA3" w:rsidR="00054F35" w:rsidRPr="00054F35" w:rsidRDefault="00054F35" w:rsidP="00054F35">
      <w:pPr>
        <w:spacing w:after="0" w:line="240" w:lineRule="auto"/>
        <w:jc w:val="center"/>
        <w:rPr>
          <w:rFonts w:ascii="Times New Roman" w:hAnsi="Times New Roman" w:cs="Times New Roman"/>
          <w:b/>
          <w:bCs/>
          <w:sz w:val="24"/>
          <w:szCs w:val="24"/>
        </w:rPr>
      </w:pPr>
      <w:bookmarkStart w:id="0" w:name="_Hlk117063337"/>
      <w:r w:rsidRPr="00054F35">
        <w:rPr>
          <w:rFonts w:ascii="Times New Roman" w:hAnsi="Times New Roman" w:cs="Times New Roman"/>
          <w:b/>
          <w:bCs/>
          <w:sz w:val="24"/>
          <w:szCs w:val="24"/>
        </w:rPr>
        <w:t xml:space="preserve">CASUALTY </w:t>
      </w:r>
      <w:r w:rsidR="00C27AEB">
        <w:rPr>
          <w:rFonts w:ascii="Times New Roman" w:hAnsi="Times New Roman" w:cs="Times New Roman"/>
          <w:b/>
          <w:bCs/>
          <w:sz w:val="24"/>
          <w:szCs w:val="24"/>
        </w:rPr>
        <w:t>LOSS AND</w:t>
      </w:r>
      <w:r w:rsidRPr="00054F35">
        <w:rPr>
          <w:rFonts w:ascii="Times New Roman" w:hAnsi="Times New Roman" w:cs="Times New Roman"/>
          <w:b/>
          <w:bCs/>
          <w:sz w:val="24"/>
          <w:szCs w:val="24"/>
        </w:rPr>
        <w:t xml:space="preserve"> REAL ESTATE </w:t>
      </w:r>
      <w:r w:rsidR="00C27AEB">
        <w:rPr>
          <w:rFonts w:ascii="Times New Roman" w:hAnsi="Times New Roman" w:cs="Times New Roman"/>
          <w:b/>
          <w:bCs/>
          <w:sz w:val="24"/>
          <w:szCs w:val="24"/>
        </w:rPr>
        <w:t>SALES</w:t>
      </w:r>
    </w:p>
    <w:bookmarkEnd w:id="0"/>
    <w:p w14:paraId="788B0212" w14:textId="495BEA7C" w:rsidR="009B1F91" w:rsidRPr="00297950" w:rsidRDefault="006B7C56" w:rsidP="00054F35">
      <w:pPr>
        <w:spacing w:after="0" w:line="240" w:lineRule="auto"/>
        <w:jc w:val="center"/>
        <w:rPr>
          <w:rFonts w:ascii="Times New Roman" w:hAnsi="Times New Roman" w:cs="Times New Roman"/>
          <w:b/>
          <w:bCs/>
          <w:sz w:val="24"/>
          <w:szCs w:val="24"/>
        </w:rPr>
      </w:pPr>
      <w:r w:rsidRPr="00297950">
        <w:rPr>
          <w:rFonts w:ascii="Times New Roman" w:hAnsi="Times New Roman" w:cs="Times New Roman"/>
          <w:b/>
          <w:bCs/>
          <w:sz w:val="24"/>
          <w:szCs w:val="24"/>
        </w:rPr>
        <w:t>BY: WILLIAM G. MORRIS, ESQ.</w:t>
      </w:r>
    </w:p>
    <w:p w14:paraId="7BB85578" w14:textId="0CAAC633" w:rsidR="002D0A08" w:rsidRPr="004A4C34" w:rsidRDefault="002D0A08" w:rsidP="00297950">
      <w:pPr>
        <w:spacing w:after="0" w:line="240" w:lineRule="auto"/>
        <w:jc w:val="both"/>
        <w:rPr>
          <w:rFonts w:ascii="Times New Roman" w:hAnsi="Times New Roman" w:cs="Times New Roman"/>
          <w:sz w:val="24"/>
          <w:szCs w:val="24"/>
        </w:rPr>
      </w:pPr>
      <w:r w:rsidRPr="004A4C34">
        <w:rPr>
          <w:rFonts w:ascii="Times New Roman" w:hAnsi="Times New Roman" w:cs="Times New Roman"/>
          <w:sz w:val="24"/>
          <w:szCs w:val="24"/>
        </w:rPr>
        <w:t xml:space="preserve">                                      </w:t>
      </w:r>
    </w:p>
    <w:p w14:paraId="27C085B2" w14:textId="77777777"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Hurricane Ian brought massive destruction to Southwest Florida. </w:t>
      </w:r>
      <w:proofErr w:type="gramStart"/>
      <w:r w:rsidRPr="00054F35">
        <w:rPr>
          <w:rFonts w:ascii="Times New Roman" w:hAnsi="Times New Roman" w:cs="Times New Roman"/>
          <w:sz w:val="24"/>
          <w:szCs w:val="24"/>
        </w:rPr>
        <w:t>But,</w:t>
      </w:r>
      <w:proofErr w:type="gramEnd"/>
      <w:r w:rsidRPr="00054F35">
        <w:rPr>
          <w:rFonts w:ascii="Times New Roman" w:hAnsi="Times New Roman" w:cs="Times New Roman"/>
          <w:sz w:val="24"/>
          <w:szCs w:val="24"/>
        </w:rPr>
        <w:t xml:space="preserve"> a hurricane is not the only destructive force affecting real estate. Houses burn down, pipes leak and sometimes even cars take out walls. How do these casualties affect a pending contract for sale?</w:t>
      </w:r>
    </w:p>
    <w:p w14:paraId="6C48BCBB" w14:textId="77777777" w:rsidR="00413319" w:rsidRDefault="00413319" w:rsidP="00054F35">
      <w:pPr>
        <w:spacing w:after="0" w:line="240" w:lineRule="auto"/>
        <w:jc w:val="both"/>
        <w:rPr>
          <w:rFonts w:ascii="Times New Roman" w:hAnsi="Times New Roman" w:cs="Times New Roman"/>
          <w:sz w:val="24"/>
          <w:szCs w:val="24"/>
        </w:rPr>
      </w:pPr>
    </w:p>
    <w:p w14:paraId="1FD5BEEE" w14:textId="5F95F8FC"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The rule in Florida is inherited from </w:t>
      </w:r>
      <w:r w:rsidR="00413319">
        <w:rPr>
          <w:rFonts w:ascii="Times New Roman" w:hAnsi="Times New Roman" w:cs="Times New Roman"/>
          <w:sz w:val="24"/>
          <w:szCs w:val="24"/>
        </w:rPr>
        <w:t>c</w:t>
      </w:r>
      <w:r w:rsidRPr="00054F35">
        <w:rPr>
          <w:rFonts w:ascii="Times New Roman" w:hAnsi="Times New Roman" w:cs="Times New Roman"/>
          <w:sz w:val="24"/>
          <w:szCs w:val="24"/>
        </w:rPr>
        <w:t xml:space="preserve">ommon law and makes the buyer bear the risk of loss. Even if the house is completely washed away by a hurricane, the buyer remains obligated to purchase. The buyer risk of loss is based on the concept that the buyer gains an equitable interest in the property at time of contract. If there is insurance, the buyer also gets right to any insurance </w:t>
      </w:r>
      <w:proofErr w:type="spellStart"/>
      <w:r w:rsidR="000A3EA7">
        <w:rPr>
          <w:rFonts w:ascii="Times New Roman" w:hAnsi="Times New Roman" w:cs="Times New Roman"/>
          <w:sz w:val="24"/>
          <w:szCs w:val="24"/>
        </w:rPr>
        <w:t>H</w:t>
      </w:r>
      <w:r w:rsidRPr="00054F35">
        <w:rPr>
          <w:rFonts w:ascii="Times New Roman" w:hAnsi="Times New Roman" w:cs="Times New Roman"/>
          <w:sz w:val="24"/>
          <w:szCs w:val="24"/>
        </w:rPr>
        <w:t>covering</w:t>
      </w:r>
      <w:proofErr w:type="spellEnd"/>
      <w:r w:rsidRPr="00054F35">
        <w:rPr>
          <w:rFonts w:ascii="Times New Roman" w:hAnsi="Times New Roman" w:cs="Times New Roman"/>
          <w:sz w:val="24"/>
          <w:szCs w:val="24"/>
        </w:rPr>
        <w:t xml:space="preserve"> the casualty loss</w:t>
      </w:r>
      <w:r w:rsidR="003E7C99">
        <w:rPr>
          <w:rFonts w:ascii="Times New Roman" w:hAnsi="Times New Roman" w:cs="Times New Roman"/>
          <w:sz w:val="24"/>
          <w:szCs w:val="24"/>
        </w:rPr>
        <w:t xml:space="preserve">. Even </w:t>
      </w:r>
      <w:r w:rsidRPr="00054F35">
        <w:rPr>
          <w:rFonts w:ascii="Times New Roman" w:hAnsi="Times New Roman" w:cs="Times New Roman"/>
          <w:sz w:val="24"/>
          <w:szCs w:val="24"/>
        </w:rPr>
        <w:t xml:space="preserve">if the </w:t>
      </w:r>
      <w:r w:rsidR="00413319">
        <w:rPr>
          <w:rFonts w:ascii="Times New Roman" w:hAnsi="Times New Roman" w:cs="Times New Roman"/>
          <w:sz w:val="24"/>
          <w:szCs w:val="24"/>
        </w:rPr>
        <w:t>seller</w:t>
      </w:r>
      <w:r w:rsidRPr="00054F35">
        <w:rPr>
          <w:rFonts w:ascii="Times New Roman" w:hAnsi="Times New Roman" w:cs="Times New Roman"/>
          <w:sz w:val="24"/>
          <w:szCs w:val="24"/>
        </w:rPr>
        <w:t xml:space="preserve"> </w:t>
      </w:r>
      <w:r w:rsidR="00413319">
        <w:rPr>
          <w:rFonts w:ascii="Times New Roman" w:hAnsi="Times New Roman" w:cs="Times New Roman"/>
          <w:sz w:val="24"/>
          <w:szCs w:val="24"/>
        </w:rPr>
        <w:t>ha</w:t>
      </w:r>
      <w:r w:rsidRPr="00054F35">
        <w:rPr>
          <w:rFonts w:ascii="Times New Roman" w:hAnsi="Times New Roman" w:cs="Times New Roman"/>
          <w:sz w:val="24"/>
          <w:szCs w:val="24"/>
        </w:rPr>
        <w:t>s no insurance, the buyer is bound to purchase and the seller bound to convey whatever remains.</w:t>
      </w:r>
    </w:p>
    <w:p w14:paraId="5CA34774" w14:textId="77777777" w:rsidR="00413319" w:rsidRDefault="00413319" w:rsidP="00054F35">
      <w:pPr>
        <w:spacing w:after="0" w:line="240" w:lineRule="auto"/>
        <w:jc w:val="both"/>
        <w:rPr>
          <w:rFonts w:ascii="Times New Roman" w:hAnsi="Times New Roman" w:cs="Times New Roman"/>
          <w:sz w:val="24"/>
          <w:szCs w:val="24"/>
        </w:rPr>
      </w:pPr>
    </w:p>
    <w:p w14:paraId="660A6BF4" w14:textId="2D89EB97"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The buyer does have an insurable interest, so the buyer could actually get insurance to cover the risk of loss from contract until closing. Who does that?  Most buyers think the seller is responsible for taking care of property until the buyer gets the keys. </w:t>
      </w:r>
      <w:r w:rsidR="003E7C99">
        <w:rPr>
          <w:rFonts w:ascii="Times New Roman" w:hAnsi="Times New Roman" w:cs="Times New Roman"/>
          <w:sz w:val="24"/>
          <w:szCs w:val="24"/>
        </w:rPr>
        <w:t>That</w:t>
      </w:r>
      <w:r w:rsidRPr="00054F35">
        <w:rPr>
          <w:rFonts w:ascii="Times New Roman" w:hAnsi="Times New Roman" w:cs="Times New Roman"/>
          <w:sz w:val="24"/>
          <w:szCs w:val="24"/>
        </w:rPr>
        <w:t xml:space="preserve"> is only </w:t>
      </w:r>
      <w:r w:rsidR="003E7C99">
        <w:rPr>
          <w:rFonts w:ascii="Times New Roman" w:hAnsi="Times New Roman" w:cs="Times New Roman"/>
          <w:sz w:val="24"/>
          <w:szCs w:val="24"/>
        </w:rPr>
        <w:t>correct</w:t>
      </w:r>
      <w:r w:rsidRPr="00054F35">
        <w:rPr>
          <w:rFonts w:ascii="Times New Roman" w:hAnsi="Times New Roman" w:cs="Times New Roman"/>
          <w:sz w:val="24"/>
          <w:szCs w:val="24"/>
        </w:rPr>
        <w:t xml:space="preserve"> if the contract changes the rule. Good news for buyers</w:t>
      </w:r>
      <w:r w:rsidR="00413319">
        <w:rPr>
          <w:rFonts w:ascii="Times New Roman" w:hAnsi="Times New Roman" w:cs="Times New Roman"/>
          <w:sz w:val="24"/>
          <w:szCs w:val="24"/>
        </w:rPr>
        <w:t xml:space="preserve"> is</w:t>
      </w:r>
      <w:r w:rsidRPr="00054F35">
        <w:rPr>
          <w:rFonts w:ascii="Times New Roman" w:hAnsi="Times New Roman" w:cs="Times New Roman"/>
          <w:sz w:val="24"/>
          <w:szCs w:val="24"/>
        </w:rPr>
        <w:t xml:space="preserve"> most real estate sale contracts include language which makes the seller bear the risk of casualty loss until closing</w:t>
      </w:r>
      <w:r w:rsidR="003E7C99">
        <w:rPr>
          <w:rFonts w:ascii="Times New Roman" w:hAnsi="Times New Roman" w:cs="Times New Roman"/>
          <w:sz w:val="24"/>
          <w:szCs w:val="24"/>
        </w:rPr>
        <w:t>.</w:t>
      </w:r>
    </w:p>
    <w:p w14:paraId="032DAD2E" w14:textId="77777777" w:rsidR="00413319" w:rsidRDefault="00413319" w:rsidP="00054F35">
      <w:pPr>
        <w:spacing w:after="0" w:line="240" w:lineRule="auto"/>
        <w:jc w:val="both"/>
        <w:rPr>
          <w:rFonts w:ascii="Times New Roman" w:hAnsi="Times New Roman" w:cs="Times New Roman"/>
          <w:sz w:val="24"/>
          <w:szCs w:val="24"/>
        </w:rPr>
      </w:pPr>
    </w:p>
    <w:p w14:paraId="38DC5206" w14:textId="0E2D8C42"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The contract used most often for residential real estate sales in our area is a form created by th</w:t>
      </w:r>
      <w:r w:rsidR="00413319">
        <w:rPr>
          <w:rFonts w:ascii="Times New Roman" w:hAnsi="Times New Roman" w:cs="Times New Roman"/>
          <w:sz w:val="24"/>
          <w:szCs w:val="24"/>
        </w:rPr>
        <w:t>e</w:t>
      </w:r>
      <w:r w:rsidRPr="00054F35">
        <w:rPr>
          <w:rFonts w:ascii="Times New Roman" w:hAnsi="Times New Roman" w:cs="Times New Roman"/>
          <w:sz w:val="24"/>
          <w:szCs w:val="24"/>
        </w:rPr>
        <w:t xml:space="preserve"> Legal </w:t>
      </w:r>
      <w:r w:rsidR="00413319">
        <w:rPr>
          <w:rFonts w:ascii="Times New Roman" w:hAnsi="Times New Roman" w:cs="Times New Roman"/>
          <w:sz w:val="24"/>
          <w:szCs w:val="24"/>
        </w:rPr>
        <w:t>R</w:t>
      </w:r>
      <w:r w:rsidRPr="00054F35">
        <w:rPr>
          <w:rFonts w:ascii="Times New Roman" w:hAnsi="Times New Roman" w:cs="Times New Roman"/>
          <w:sz w:val="24"/>
          <w:szCs w:val="24"/>
        </w:rPr>
        <w:t>esources Committee of Naples Area Board of Realtors (NABOR). Let</w:t>
      </w:r>
      <w:r w:rsidR="003E7C99">
        <w:rPr>
          <w:rFonts w:ascii="Times New Roman" w:hAnsi="Times New Roman" w:cs="Times New Roman"/>
          <w:sz w:val="24"/>
          <w:szCs w:val="24"/>
        </w:rPr>
        <w:t>’</w:t>
      </w:r>
      <w:r w:rsidRPr="00054F35">
        <w:rPr>
          <w:rFonts w:ascii="Times New Roman" w:hAnsi="Times New Roman" w:cs="Times New Roman"/>
          <w:sz w:val="24"/>
          <w:szCs w:val="24"/>
        </w:rPr>
        <w:t>s take a look at how that form addresses responsibility for condition of property between signing</w:t>
      </w:r>
      <w:r w:rsidR="003E7C99">
        <w:rPr>
          <w:rFonts w:ascii="Times New Roman" w:hAnsi="Times New Roman" w:cs="Times New Roman"/>
          <w:sz w:val="24"/>
          <w:szCs w:val="24"/>
        </w:rPr>
        <w:t xml:space="preserve"> the contract</w:t>
      </w:r>
      <w:r w:rsidRPr="00054F35">
        <w:rPr>
          <w:rFonts w:ascii="Times New Roman" w:hAnsi="Times New Roman" w:cs="Times New Roman"/>
          <w:sz w:val="24"/>
          <w:szCs w:val="24"/>
        </w:rPr>
        <w:t xml:space="preserve"> and closing.</w:t>
      </w:r>
    </w:p>
    <w:p w14:paraId="69BD0DA7" w14:textId="77777777" w:rsidR="00413319" w:rsidRDefault="00413319" w:rsidP="00054F35">
      <w:pPr>
        <w:spacing w:after="0" w:line="240" w:lineRule="auto"/>
        <w:jc w:val="both"/>
        <w:rPr>
          <w:rFonts w:ascii="Times New Roman" w:hAnsi="Times New Roman" w:cs="Times New Roman"/>
          <w:sz w:val="24"/>
          <w:szCs w:val="24"/>
        </w:rPr>
      </w:pPr>
    </w:p>
    <w:p w14:paraId="7743769C" w14:textId="0A974EF7"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The NABOR contract specifically states that risk of loss remains with the seller for any loss or damage caused by fire, flood, extreme weather conditions or other casualty between effective date of the contract and earlier of closing or the date buyer takes possession. The contract also requires the seller to maintain all existing casualty, wind, hurricane and flood insurance.</w:t>
      </w:r>
    </w:p>
    <w:p w14:paraId="673587D4" w14:textId="77777777" w:rsidR="00413319" w:rsidRDefault="00413319" w:rsidP="00054F35">
      <w:pPr>
        <w:spacing w:after="0" w:line="240" w:lineRule="auto"/>
        <w:jc w:val="both"/>
        <w:rPr>
          <w:rFonts w:ascii="Times New Roman" w:hAnsi="Times New Roman" w:cs="Times New Roman"/>
          <w:sz w:val="24"/>
          <w:szCs w:val="24"/>
        </w:rPr>
      </w:pPr>
    </w:p>
    <w:p w14:paraId="722A34FB" w14:textId="4503802C"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The NABOR contract adds </w:t>
      </w:r>
      <w:r w:rsidR="003E7C99">
        <w:rPr>
          <w:rFonts w:ascii="Times New Roman" w:hAnsi="Times New Roman" w:cs="Times New Roman"/>
          <w:sz w:val="24"/>
          <w:szCs w:val="24"/>
        </w:rPr>
        <w:t>further</w:t>
      </w:r>
      <w:r w:rsidRPr="00054F35">
        <w:rPr>
          <w:rFonts w:ascii="Times New Roman" w:hAnsi="Times New Roman" w:cs="Times New Roman"/>
          <w:sz w:val="24"/>
          <w:szCs w:val="24"/>
        </w:rPr>
        <w:t xml:space="preserve"> clarity to a seller’s obligation. The contract requires the seller maintain the property in the condition it was in on the effective date of the contract through closing, ordinary wear and tear excepted. The form explains the seller’s maintenance obligation includes the structure, landscaping, systems and equipment, and all personal property that is part of the sale. If the property is a condominium or in a </w:t>
      </w:r>
      <w:proofErr w:type="gramStart"/>
      <w:r w:rsidR="00413319" w:rsidRPr="00054F35">
        <w:rPr>
          <w:rFonts w:ascii="Times New Roman" w:hAnsi="Times New Roman" w:cs="Times New Roman"/>
          <w:sz w:val="24"/>
          <w:szCs w:val="24"/>
        </w:rPr>
        <w:t>homeowners</w:t>
      </w:r>
      <w:proofErr w:type="gramEnd"/>
      <w:r w:rsidRPr="00054F35">
        <w:rPr>
          <w:rFonts w:ascii="Times New Roman" w:hAnsi="Times New Roman" w:cs="Times New Roman"/>
          <w:sz w:val="24"/>
          <w:szCs w:val="24"/>
        </w:rPr>
        <w:t xml:space="preserve"> association, the seller’s obligation does not include any item for which the seller is not obligated to maintain under the association governing documents.</w:t>
      </w:r>
    </w:p>
    <w:p w14:paraId="05AF2D8C" w14:textId="77777777" w:rsidR="00413319" w:rsidRDefault="00413319" w:rsidP="00054F35">
      <w:pPr>
        <w:spacing w:after="0" w:line="240" w:lineRule="auto"/>
        <w:jc w:val="both"/>
        <w:rPr>
          <w:rFonts w:ascii="Times New Roman" w:hAnsi="Times New Roman" w:cs="Times New Roman"/>
          <w:sz w:val="24"/>
          <w:szCs w:val="24"/>
        </w:rPr>
      </w:pPr>
    </w:p>
    <w:p w14:paraId="583F7A31" w14:textId="3258DF51" w:rsidR="00054F35" w:rsidRPr="00054F35" w:rsidRDefault="00054F35" w:rsidP="00413319">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If the seller fails to maintain, repair and replace damaged components prior to closing, the contract mandates 200% of the estimated cost of any repair be escrowed. That provision makes it clear the escrow is not the seller’s only obligation but it does stand as security for repair. If the actual cost exceeds the escrow, the seller is on the hook for that as well.</w:t>
      </w:r>
    </w:p>
    <w:p w14:paraId="55C12ECE" w14:textId="77777777" w:rsidR="00B54267" w:rsidRDefault="00B54267" w:rsidP="00054F35">
      <w:pPr>
        <w:spacing w:after="0" w:line="240" w:lineRule="auto"/>
        <w:jc w:val="both"/>
        <w:rPr>
          <w:rFonts w:ascii="Times New Roman" w:hAnsi="Times New Roman" w:cs="Times New Roman"/>
          <w:sz w:val="24"/>
          <w:szCs w:val="24"/>
        </w:rPr>
      </w:pPr>
    </w:p>
    <w:p w14:paraId="163F9121" w14:textId="6097AFB3" w:rsidR="00054F35" w:rsidRPr="00054F35" w:rsidRDefault="00054F35" w:rsidP="00B54267">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Escrow required by the contract is almost always enough to make sure repair</w:t>
      </w:r>
      <w:r w:rsidR="003E7C99">
        <w:rPr>
          <w:rFonts w:ascii="Times New Roman" w:hAnsi="Times New Roman" w:cs="Times New Roman"/>
          <w:sz w:val="24"/>
          <w:szCs w:val="24"/>
        </w:rPr>
        <w:t>s</w:t>
      </w:r>
      <w:r w:rsidRPr="00054F35">
        <w:rPr>
          <w:rFonts w:ascii="Times New Roman" w:hAnsi="Times New Roman" w:cs="Times New Roman"/>
          <w:sz w:val="24"/>
          <w:szCs w:val="24"/>
        </w:rPr>
        <w:t xml:space="preserve"> get done and paid. </w:t>
      </w:r>
      <w:proofErr w:type="gramStart"/>
      <w:r w:rsidRPr="00054F35">
        <w:rPr>
          <w:rFonts w:ascii="Times New Roman" w:hAnsi="Times New Roman" w:cs="Times New Roman"/>
          <w:sz w:val="24"/>
          <w:szCs w:val="24"/>
        </w:rPr>
        <w:t>But,</w:t>
      </w:r>
      <w:proofErr w:type="gramEnd"/>
      <w:r w:rsidRPr="00054F35">
        <w:rPr>
          <w:rFonts w:ascii="Times New Roman" w:hAnsi="Times New Roman" w:cs="Times New Roman"/>
          <w:sz w:val="24"/>
          <w:szCs w:val="24"/>
        </w:rPr>
        <w:t xml:space="preserve"> the escrow does not force the seller to actually complete any repair and leaves the parties to address seller failure in that regard. Most </w:t>
      </w:r>
      <w:r w:rsidR="00E95BDB" w:rsidRPr="00054F35">
        <w:rPr>
          <w:rFonts w:ascii="Times New Roman" w:hAnsi="Times New Roman" w:cs="Times New Roman"/>
          <w:sz w:val="24"/>
          <w:szCs w:val="24"/>
        </w:rPr>
        <w:t>sellers</w:t>
      </w:r>
      <w:r w:rsidRPr="00054F35">
        <w:rPr>
          <w:rFonts w:ascii="Times New Roman" w:hAnsi="Times New Roman" w:cs="Times New Roman"/>
          <w:sz w:val="24"/>
          <w:szCs w:val="24"/>
        </w:rPr>
        <w:t xml:space="preserve"> remain interested in completing repairs because they want to keep cost as low as possible and expect a refund of at least part of the escrow. </w:t>
      </w:r>
      <w:r w:rsidR="003E7C99">
        <w:rPr>
          <w:rFonts w:ascii="Times New Roman" w:hAnsi="Times New Roman" w:cs="Times New Roman"/>
          <w:sz w:val="24"/>
          <w:szCs w:val="24"/>
        </w:rPr>
        <w:t>If</w:t>
      </w:r>
      <w:r w:rsidRPr="00054F35">
        <w:rPr>
          <w:rFonts w:ascii="Times New Roman" w:hAnsi="Times New Roman" w:cs="Times New Roman"/>
          <w:sz w:val="24"/>
          <w:szCs w:val="24"/>
        </w:rPr>
        <w:t xml:space="preserve"> the seller fails, a buyer can proceed and look to the escrow for </w:t>
      </w:r>
      <w:r w:rsidR="00E95BDB" w:rsidRPr="00054F35">
        <w:rPr>
          <w:rFonts w:ascii="Times New Roman" w:hAnsi="Times New Roman" w:cs="Times New Roman"/>
          <w:sz w:val="24"/>
          <w:szCs w:val="24"/>
        </w:rPr>
        <w:t>ultimate payment</w:t>
      </w:r>
      <w:r w:rsidRPr="00054F35">
        <w:rPr>
          <w:rFonts w:ascii="Times New Roman" w:hAnsi="Times New Roman" w:cs="Times New Roman"/>
          <w:sz w:val="24"/>
          <w:szCs w:val="24"/>
        </w:rPr>
        <w:t>.</w:t>
      </w:r>
    </w:p>
    <w:p w14:paraId="1FAF64F9" w14:textId="37606747" w:rsidR="00054F35" w:rsidRPr="00054F35" w:rsidRDefault="00054F35" w:rsidP="00E95BDB">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lastRenderedPageBreak/>
        <w:t>What could go wrong with the escrow?  Buyers often want a specific company to make repairs. Neither the escrow nor any other provision of the contract gives the buyer control over who does repair work. Repairs are the seller’s responsibility and the seller get</w:t>
      </w:r>
      <w:r w:rsidR="003E7C99">
        <w:rPr>
          <w:rFonts w:ascii="Times New Roman" w:hAnsi="Times New Roman" w:cs="Times New Roman"/>
          <w:sz w:val="24"/>
          <w:szCs w:val="24"/>
        </w:rPr>
        <w:t>s</w:t>
      </w:r>
      <w:r w:rsidRPr="00054F35">
        <w:rPr>
          <w:rFonts w:ascii="Times New Roman" w:hAnsi="Times New Roman" w:cs="Times New Roman"/>
          <w:sz w:val="24"/>
          <w:szCs w:val="24"/>
        </w:rPr>
        <w:t xml:space="preserve"> to choose who makes the repairs. That makes some buyers very unhappy</w:t>
      </w:r>
      <w:r w:rsidR="003E7C99">
        <w:rPr>
          <w:rFonts w:ascii="Times New Roman" w:hAnsi="Times New Roman" w:cs="Times New Roman"/>
          <w:sz w:val="24"/>
          <w:szCs w:val="24"/>
        </w:rPr>
        <w:t>;</w:t>
      </w:r>
      <w:r w:rsidRPr="00054F35">
        <w:rPr>
          <w:rFonts w:ascii="Times New Roman" w:hAnsi="Times New Roman" w:cs="Times New Roman"/>
          <w:sz w:val="24"/>
          <w:szCs w:val="24"/>
        </w:rPr>
        <w:t xml:space="preserve"> but after all, the seller is paying.</w:t>
      </w:r>
    </w:p>
    <w:p w14:paraId="324944A2" w14:textId="77777777" w:rsidR="00E95BDB" w:rsidRDefault="00E95BDB" w:rsidP="00054F35">
      <w:pPr>
        <w:spacing w:after="0" w:line="240" w:lineRule="auto"/>
        <w:jc w:val="both"/>
        <w:rPr>
          <w:rFonts w:ascii="Times New Roman" w:hAnsi="Times New Roman" w:cs="Times New Roman"/>
          <w:sz w:val="24"/>
          <w:szCs w:val="24"/>
        </w:rPr>
      </w:pPr>
    </w:p>
    <w:p w14:paraId="26C170F6" w14:textId="30881068" w:rsidR="00054F35" w:rsidRPr="00054F35" w:rsidRDefault="00054F35" w:rsidP="00E95BDB">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A bigger problem with mandatory repair escrow is lenders. Most lenders will not allow any escrow between seller and buyer. Fear is the escrow is a disguised kickback. If the contract is not contingent on </w:t>
      </w:r>
      <w:r w:rsidR="00E95BDB" w:rsidRPr="00054F35">
        <w:rPr>
          <w:rFonts w:ascii="Times New Roman" w:hAnsi="Times New Roman" w:cs="Times New Roman"/>
          <w:sz w:val="24"/>
          <w:szCs w:val="24"/>
        </w:rPr>
        <w:t>mortgage funding</w:t>
      </w:r>
      <w:r w:rsidRPr="00054F35">
        <w:rPr>
          <w:rFonts w:ascii="Times New Roman" w:hAnsi="Times New Roman" w:cs="Times New Roman"/>
          <w:sz w:val="24"/>
          <w:szCs w:val="24"/>
        </w:rPr>
        <w:t xml:space="preserve"> but a buyer needs a mortgage to close, the buyer may lose the deposit or more if the mandatory escrow ends mortgage </w:t>
      </w:r>
      <w:r w:rsidR="003E7C99">
        <w:rPr>
          <w:rFonts w:ascii="Times New Roman" w:hAnsi="Times New Roman" w:cs="Times New Roman"/>
          <w:sz w:val="24"/>
          <w:szCs w:val="24"/>
        </w:rPr>
        <w:t>availability</w:t>
      </w:r>
      <w:r w:rsidRPr="00054F35">
        <w:rPr>
          <w:rFonts w:ascii="Times New Roman" w:hAnsi="Times New Roman" w:cs="Times New Roman"/>
          <w:sz w:val="24"/>
          <w:szCs w:val="24"/>
        </w:rPr>
        <w:t>.</w:t>
      </w:r>
    </w:p>
    <w:p w14:paraId="04DBFA5C" w14:textId="77777777" w:rsidR="00E95BDB" w:rsidRDefault="00E95BDB" w:rsidP="00054F35">
      <w:pPr>
        <w:spacing w:after="0" w:line="240" w:lineRule="auto"/>
        <w:jc w:val="both"/>
        <w:rPr>
          <w:rFonts w:ascii="Times New Roman" w:hAnsi="Times New Roman" w:cs="Times New Roman"/>
          <w:sz w:val="24"/>
          <w:szCs w:val="24"/>
        </w:rPr>
      </w:pPr>
    </w:p>
    <w:p w14:paraId="6617524D" w14:textId="0384D56A" w:rsidR="00054F35" w:rsidRPr="00054F35" w:rsidRDefault="00054F35" w:rsidP="00E95BDB">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The contract recognizes neither party likely </w:t>
      </w:r>
      <w:r w:rsidR="003E7C99">
        <w:rPr>
          <w:rFonts w:ascii="Times New Roman" w:hAnsi="Times New Roman" w:cs="Times New Roman"/>
          <w:sz w:val="24"/>
          <w:szCs w:val="24"/>
        </w:rPr>
        <w:t>planned</w:t>
      </w:r>
      <w:r w:rsidRPr="00054F35">
        <w:rPr>
          <w:rFonts w:ascii="Times New Roman" w:hAnsi="Times New Roman" w:cs="Times New Roman"/>
          <w:sz w:val="24"/>
          <w:szCs w:val="24"/>
        </w:rPr>
        <w:t xml:space="preserve"> to close a sale under which the seller is obligated to rebuild an entire structure. If the property is rendered uninhabitable or uninsurable, either party can cancel the contract and the buyer gets back any deposit. The only other limit on a seller’s liability is a 1% cap on landscape repair.</w:t>
      </w:r>
    </w:p>
    <w:p w14:paraId="2176D41B" w14:textId="77777777" w:rsidR="00E95BDB" w:rsidRDefault="00E95BDB" w:rsidP="00054F35">
      <w:pPr>
        <w:spacing w:after="0" w:line="240" w:lineRule="auto"/>
        <w:jc w:val="both"/>
        <w:rPr>
          <w:rFonts w:ascii="Times New Roman" w:hAnsi="Times New Roman" w:cs="Times New Roman"/>
          <w:sz w:val="24"/>
          <w:szCs w:val="24"/>
        </w:rPr>
      </w:pPr>
    </w:p>
    <w:p w14:paraId="27BD3202" w14:textId="422EC140" w:rsidR="00054F35" w:rsidRPr="00054F35" w:rsidRDefault="00054F35" w:rsidP="00E95BDB">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 xml:space="preserve">How much to escrow can be a subject for dispute. The contract provides a buyer gets to </w:t>
      </w:r>
      <w:r w:rsidR="00E95BDB">
        <w:rPr>
          <w:rFonts w:ascii="Times New Roman" w:hAnsi="Times New Roman" w:cs="Times New Roman"/>
          <w:sz w:val="24"/>
          <w:szCs w:val="24"/>
        </w:rPr>
        <w:t>i</w:t>
      </w:r>
      <w:r w:rsidRPr="00054F35">
        <w:rPr>
          <w:rFonts w:ascii="Times New Roman" w:hAnsi="Times New Roman" w:cs="Times New Roman"/>
          <w:sz w:val="24"/>
          <w:szCs w:val="24"/>
        </w:rPr>
        <w:t xml:space="preserve">nspect the residence within 5 days after casualty to see if there is any damage, but that inspection is usually cursory and contractors are not present to provide estimated cost of repair. Even when estimates are available, there can be a big difference between </w:t>
      </w:r>
      <w:r w:rsidR="003E7C99">
        <w:rPr>
          <w:rFonts w:ascii="Times New Roman" w:hAnsi="Times New Roman" w:cs="Times New Roman"/>
          <w:sz w:val="24"/>
          <w:szCs w:val="24"/>
        </w:rPr>
        <w:t xml:space="preserve">a </w:t>
      </w:r>
      <w:r w:rsidRPr="00054F35">
        <w:rPr>
          <w:rFonts w:ascii="Times New Roman" w:hAnsi="Times New Roman" w:cs="Times New Roman"/>
          <w:sz w:val="24"/>
          <w:szCs w:val="24"/>
        </w:rPr>
        <w:t>seller estimate and one obtained by a buyer. That alone can send the parties to court.</w:t>
      </w:r>
    </w:p>
    <w:p w14:paraId="4B3A51FC" w14:textId="77777777" w:rsidR="00C33E51" w:rsidRDefault="00C33E51" w:rsidP="00054F35">
      <w:pPr>
        <w:spacing w:after="0" w:line="240" w:lineRule="auto"/>
        <w:jc w:val="both"/>
        <w:rPr>
          <w:rFonts w:ascii="Times New Roman" w:hAnsi="Times New Roman" w:cs="Times New Roman"/>
          <w:sz w:val="24"/>
          <w:szCs w:val="24"/>
        </w:rPr>
      </w:pPr>
    </w:p>
    <w:p w14:paraId="20344EFF" w14:textId="3969B8D0" w:rsidR="00054F35" w:rsidRDefault="00054F35" w:rsidP="00C33E51">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The buyer has no control over repairs and is really limited to inspection at time of walk through just before closing to make sure all is done. Since the contract also provides that invasive testing is not allowed</w:t>
      </w:r>
      <w:r w:rsidR="003E7C99">
        <w:rPr>
          <w:rFonts w:ascii="Times New Roman" w:hAnsi="Times New Roman" w:cs="Times New Roman"/>
          <w:sz w:val="24"/>
          <w:szCs w:val="24"/>
        </w:rPr>
        <w:t>. T</w:t>
      </w:r>
      <w:r w:rsidR="003E7C99" w:rsidRPr="00054F35">
        <w:rPr>
          <w:rFonts w:ascii="Times New Roman" w:hAnsi="Times New Roman" w:cs="Times New Roman"/>
          <w:sz w:val="24"/>
          <w:szCs w:val="24"/>
        </w:rPr>
        <w:t>he buyer may not cut open walls for further inspection</w:t>
      </w:r>
      <w:r w:rsidR="003E7C99">
        <w:rPr>
          <w:rFonts w:ascii="Times New Roman" w:hAnsi="Times New Roman" w:cs="Times New Roman"/>
          <w:sz w:val="24"/>
          <w:szCs w:val="24"/>
        </w:rPr>
        <w:t>. Hence, the buyer may have to rely on seller using a licensed contractor and any government inspection as the buyer’s sole protection for hidden repairs.</w:t>
      </w:r>
    </w:p>
    <w:p w14:paraId="683B6C63" w14:textId="77777777" w:rsidR="00C33E51" w:rsidRPr="00054F35" w:rsidRDefault="00C33E51" w:rsidP="00C33E51">
      <w:pPr>
        <w:spacing w:after="0" w:line="240" w:lineRule="auto"/>
        <w:ind w:firstLine="720"/>
        <w:jc w:val="both"/>
        <w:rPr>
          <w:rFonts w:ascii="Times New Roman" w:hAnsi="Times New Roman" w:cs="Times New Roman"/>
          <w:sz w:val="24"/>
          <w:szCs w:val="24"/>
        </w:rPr>
      </w:pPr>
    </w:p>
    <w:p w14:paraId="11C73F11" w14:textId="745E0D60" w:rsidR="00054F35" w:rsidRPr="00054F35" w:rsidRDefault="003E7C99" w:rsidP="00C707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All</w:t>
      </w:r>
      <w:r w:rsidR="00054F35" w:rsidRPr="00054F35">
        <w:rPr>
          <w:rFonts w:ascii="Times New Roman" w:hAnsi="Times New Roman" w:cs="Times New Roman"/>
          <w:sz w:val="24"/>
          <w:szCs w:val="24"/>
        </w:rPr>
        <w:t xml:space="preserve"> of the contractual terms are subject to change by agreement or cooperation between the parties. But willingness of a buyer or seller to cooperate varies. Nobody should enter a contract in the belief that any problem will be “worked out.” Buyers and sellers should expect each to abide strictly by contract terms and make sure those terms are acceptable.</w:t>
      </w:r>
    </w:p>
    <w:p w14:paraId="6340DE5E" w14:textId="77777777" w:rsidR="00C7073E" w:rsidRDefault="00C7073E" w:rsidP="00054F35">
      <w:pPr>
        <w:spacing w:after="0" w:line="240" w:lineRule="auto"/>
        <w:jc w:val="both"/>
        <w:rPr>
          <w:rFonts w:ascii="Times New Roman" w:hAnsi="Times New Roman" w:cs="Times New Roman"/>
          <w:sz w:val="24"/>
          <w:szCs w:val="24"/>
        </w:rPr>
      </w:pPr>
    </w:p>
    <w:p w14:paraId="23CB2C05" w14:textId="0D006575" w:rsidR="00054F35" w:rsidRPr="00054F35" w:rsidRDefault="00054F35" w:rsidP="00C7073E">
      <w:pPr>
        <w:spacing w:after="0" w:line="240" w:lineRule="auto"/>
        <w:ind w:firstLine="720"/>
        <w:jc w:val="both"/>
        <w:rPr>
          <w:rFonts w:ascii="Times New Roman" w:hAnsi="Times New Roman" w:cs="Times New Roman"/>
          <w:sz w:val="24"/>
          <w:szCs w:val="24"/>
        </w:rPr>
      </w:pPr>
      <w:r w:rsidRPr="00054F35">
        <w:rPr>
          <w:rFonts w:ascii="Times New Roman" w:hAnsi="Times New Roman" w:cs="Times New Roman"/>
          <w:sz w:val="24"/>
          <w:szCs w:val="24"/>
        </w:rPr>
        <w:t>Damage to property between contract and closing can be traumatic for both parties. Hurricane Ian reminds us the contract must address that possibility. Before signing a contract, a buyer should make sure the risk of loss remains with the seller and that provisions addressing damage are acceptable.</w:t>
      </w:r>
    </w:p>
    <w:p w14:paraId="12338046" w14:textId="77777777" w:rsidR="002C62CD" w:rsidRPr="002C62CD" w:rsidRDefault="002C62CD" w:rsidP="004A4C34">
      <w:pPr>
        <w:spacing w:after="0" w:line="240" w:lineRule="auto"/>
        <w:jc w:val="both"/>
        <w:rPr>
          <w:rFonts w:ascii="Times New Roman" w:hAnsi="Times New Roman" w:cs="Times New Roman"/>
          <w:sz w:val="24"/>
          <w:szCs w:val="24"/>
        </w:rPr>
      </w:pPr>
    </w:p>
    <w:p w14:paraId="589C58D8" w14:textId="790B6CAF" w:rsidR="00AF3AC6" w:rsidRPr="00CC5DCD" w:rsidRDefault="007E694F" w:rsidP="004A4C34">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499D"/>
    <w:rsid w:val="00035C21"/>
    <w:rsid w:val="0003625E"/>
    <w:rsid w:val="00037049"/>
    <w:rsid w:val="00045870"/>
    <w:rsid w:val="00050503"/>
    <w:rsid w:val="00050CC5"/>
    <w:rsid w:val="00054F35"/>
    <w:rsid w:val="00056D67"/>
    <w:rsid w:val="00064A26"/>
    <w:rsid w:val="00072F37"/>
    <w:rsid w:val="00073AC4"/>
    <w:rsid w:val="00075088"/>
    <w:rsid w:val="0007647D"/>
    <w:rsid w:val="000849D6"/>
    <w:rsid w:val="00084DF8"/>
    <w:rsid w:val="00092516"/>
    <w:rsid w:val="00094290"/>
    <w:rsid w:val="000957C5"/>
    <w:rsid w:val="00095C8A"/>
    <w:rsid w:val="000A053F"/>
    <w:rsid w:val="000A3EA7"/>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A0C"/>
    <w:rsid w:val="00154FA8"/>
    <w:rsid w:val="001560E6"/>
    <w:rsid w:val="0015792B"/>
    <w:rsid w:val="00164C91"/>
    <w:rsid w:val="001800C0"/>
    <w:rsid w:val="001807BE"/>
    <w:rsid w:val="001937F8"/>
    <w:rsid w:val="001A3083"/>
    <w:rsid w:val="001A487A"/>
    <w:rsid w:val="001A6C04"/>
    <w:rsid w:val="001B194A"/>
    <w:rsid w:val="001B621E"/>
    <w:rsid w:val="002127AB"/>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97950"/>
    <w:rsid w:val="002A1C1B"/>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2F755F"/>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23C"/>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E7C99"/>
    <w:rsid w:val="003F622C"/>
    <w:rsid w:val="003F6246"/>
    <w:rsid w:val="00404F52"/>
    <w:rsid w:val="00413319"/>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A4C34"/>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9438A"/>
    <w:rsid w:val="005A1420"/>
    <w:rsid w:val="005A70FC"/>
    <w:rsid w:val="005A7128"/>
    <w:rsid w:val="005B11D9"/>
    <w:rsid w:val="005B6CA2"/>
    <w:rsid w:val="005C3BAB"/>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0071"/>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B6E23"/>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4267"/>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27AEB"/>
    <w:rsid w:val="00C302B7"/>
    <w:rsid w:val="00C30617"/>
    <w:rsid w:val="00C33E51"/>
    <w:rsid w:val="00C40395"/>
    <w:rsid w:val="00C45A56"/>
    <w:rsid w:val="00C47F57"/>
    <w:rsid w:val="00C50B47"/>
    <w:rsid w:val="00C6076F"/>
    <w:rsid w:val="00C62B07"/>
    <w:rsid w:val="00C645EC"/>
    <w:rsid w:val="00C66F41"/>
    <w:rsid w:val="00C67F77"/>
    <w:rsid w:val="00C7073E"/>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2840"/>
    <w:rsid w:val="00DB6195"/>
    <w:rsid w:val="00DB7D62"/>
    <w:rsid w:val="00DC1BF1"/>
    <w:rsid w:val="00DC2362"/>
    <w:rsid w:val="00DC25A9"/>
    <w:rsid w:val="00DC4EE9"/>
    <w:rsid w:val="00DC5E52"/>
    <w:rsid w:val="00DD003B"/>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5BDB"/>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2B1E"/>
    <w:rsid w:val="00EF548E"/>
    <w:rsid w:val="00EF6319"/>
    <w:rsid w:val="00F02576"/>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47ADF"/>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1D77"/>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6</cp:revision>
  <cp:lastPrinted>2022-10-19T14:44:00Z</cp:lastPrinted>
  <dcterms:created xsi:type="dcterms:W3CDTF">2022-10-19T13:10:00Z</dcterms:created>
  <dcterms:modified xsi:type="dcterms:W3CDTF">2022-11-30T19:53:00Z</dcterms:modified>
</cp:coreProperties>
</file>