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3C59C5" w:rsidRDefault="003A4402" w:rsidP="003C59C5">
      <w:pPr>
        <w:spacing w:after="0" w:line="240" w:lineRule="auto"/>
        <w:jc w:val="both"/>
        <w:rPr>
          <w:rFonts w:ascii="Times New Roman" w:hAnsi="Times New Roman" w:cs="Times New Roman"/>
          <w:b/>
          <w:bCs/>
          <w:sz w:val="24"/>
          <w:szCs w:val="24"/>
        </w:rPr>
      </w:pPr>
    </w:p>
    <w:p w14:paraId="5A5E1370" w14:textId="77777777" w:rsidR="009267B1" w:rsidRPr="009267B1" w:rsidRDefault="009267B1" w:rsidP="009267B1">
      <w:pPr>
        <w:spacing w:after="0" w:line="240" w:lineRule="auto"/>
        <w:jc w:val="center"/>
        <w:rPr>
          <w:rFonts w:ascii="Times New Roman" w:hAnsi="Times New Roman" w:cs="Times New Roman"/>
          <w:b/>
          <w:bCs/>
          <w:sz w:val="24"/>
          <w:szCs w:val="24"/>
        </w:rPr>
      </w:pPr>
      <w:r w:rsidRPr="009267B1">
        <w:rPr>
          <w:rFonts w:ascii="Times New Roman" w:hAnsi="Times New Roman" w:cs="Times New Roman"/>
          <w:b/>
          <w:bCs/>
          <w:sz w:val="24"/>
          <w:szCs w:val="24"/>
        </w:rPr>
        <w:t>ALIMONY-IT’S ALL ABOUT THE MONEY</w:t>
      </w:r>
    </w:p>
    <w:p w14:paraId="788B0212" w14:textId="77EC7FFA" w:rsidR="009B1F91" w:rsidRPr="006B7C56" w:rsidRDefault="006B7C56" w:rsidP="006B7C56">
      <w:pPr>
        <w:spacing w:after="0" w:line="240" w:lineRule="auto"/>
        <w:jc w:val="center"/>
        <w:rPr>
          <w:rFonts w:ascii="Times New Roman" w:hAnsi="Times New Roman" w:cs="Times New Roman"/>
          <w:b/>
          <w:bCs/>
          <w:sz w:val="24"/>
          <w:szCs w:val="24"/>
        </w:rPr>
      </w:pPr>
      <w:r w:rsidRPr="006B7C56">
        <w:rPr>
          <w:rFonts w:ascii="Times New Roman" w:hAnsi="Times New Roman" w:cs="Times New Roman"/>
          <w:b/>
          <w:bCs/>
          <w:sz w:val="24"/>
          <w:szCs w:val="24"/>
        </w:rPr>
        <w:t>BY: WILLIAM G. MORRIS, ESQ.</w:t>
      </w:r>
    </w:p>
    <w:p w14:paraId="0EE5D1A6" w14:textId="77777777" w:rsidR="009267B1" w:rsidRDefault="009267B1" w:rsidP="009267B1">
      <w:pPr>
        <w:spacing w:after="0" w:line="240" w:lineRule="auto"/>
        <w:jc w:val="both"/>
        <w:rPr>
          <w:rFonts w:ascii="Times New Roman" w:hAnsi="Times New Roman" w:cs="Times New Roman"/>
          <w:b/>
          <w:bCs/>
          <w:sz w:val="24"/>
          <w:szCs w:val="24"/>
        </w:rPr>
      </w:pPr>
    </w:p>
    <w:p w14:paraId="38BCA9D3" w14:textId="1757479B" w:rsidR="009267B1" w:rsidRPr="009267B1" w:rsidRDefault="00EA2392" w:rsidP="00EA23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267B1" w:rsidRPr="009267B1">
        <w:rPr>
          <w:rFonts w:ascii="Times New Roman" w:hAnsi="Times New Roman" w:cs="Times New Roman"/>
          <w:sz w:val="24"/>
          <w:szCs w:val="24"/>
        </w:rPr>
        <w:t xml:space="preserve">he manner in which a Florida courts deal with alimony </w:t>
      </w:r>
      <w:r>
        <w:rPr>
          <w:rFonts w:ascii="Times New Roman" w:hAnsi="Times New Roman" w:cs="Times New Roman"/>
          <w:sz w:val="24"/>
          <w:szCs w:val="24"/>
        </w:rPr>
        <w:t>ha</w:t>
      </w:r>
      <w:r w:rsidR="009267B1" w:rsidRPr="009267B1">
        <w:rPr>
          <w:rFonts w:ascii="Times New Roman" w:hAnsi="Times New Roman" w:cs="Times New Roman"/>
          <w:sz w:val="24"/>
          <w:szCs w:val="24"/>
        </w:rPr>
        <w:t>s not change</w:t>
      </w:r>
      <w:r w:rsidR="00017EAB">
        <w:rPr>
          <w:rFonts w:ascii="Times New Roman" w:hAnsi="Times New Roman" w:cs="Times New Roman"/>
          <w:sz w:val="24"/>
          <w:szCs w:val="24"/>
        </w:rPr>
        <w:t>d</w:t>
      </w:r>
      <w:r w:rsidR="009267B1" w:rsidRPr="009267B1">
        <w:rPr>
          <w:rFonts w:ascii="Times New Roman" w:hAnsi="Times New Roman" w:cs="Times New Roman"/>
          <w:sz w:val="24"/>
          <w:szCs w:val="24"/>
        </w:rPr>
        <w:t xml:space="preserve"> much since the 1800s. Alimony continues to be based upon termination of </w:t>
      </w:r>
      <w:r w:rsidR="00017EAB">
        <w:rPr>
          <w:rFonts w:ascii="Times New Roman" w:hAnsi="Times New Roman" w:cs="Times New Roman"/>
          <w:sz w:val="24"/>
          <w:szCs w:val="24"/>
        </w:rPr>
        <w:t>a</w:t>
      </w:r>
      <w:r w:rsidR="009267B1" w:rsidRPr="009267B1">
        <w:rPr>
          <w:rFonts w:ascii="Times New Roman" w:hAnsi="Times New Roman" w:cs="Times New Roman"/>
          <w:sz w:val="24"/>
          <w:szCs w:val="24"/>
        </w:rPr>
        <w:t xml:space="preserve"> marriage under which one spouse has a need for support and the other has ability to pay. Need is not mere subsistence</w:t>
      </w:r>
      <w:r w:rsidR="00017EAB">
        <w:rPr>
          <w:rFonts w:ascii="Times New Roman" w:hAnsi="Times New Roman" w:cs="Times New Roman"/>
          <w:sz w:val="24"/>
          <w:szCs w:val="24"/>
        </w:rPr>
        <w:t xml:space="preserve">. Need </w:t>
      </w:r>
      <w:r w:rsidR="009267B1" w:rsidRPr="009267B1">
        <w:rPr>
          <w:rFonts w:ascii="Times New Roman" w:hAnsi="Times New Roman" w:cs="Times New Roman"/>
          <w:sz w:val="24"/>
          <w:szCs w:val="24"/>
        </w:rPr>
        <w:t xml:space="preserve">is also based on the standard of living established during the marriage, particularly marriages of longer duration. </w:t>
      </w:r>
    </w:p>
    <w:p w14:paraId="0B42BD23" w14:textId="77777777" w:rsidR="00EA2392" w:rsidRDefault="00EA2392" w:rsidP="009267B1">
      <w:pPr>
        <w:spacing w:after="0" w:line="240" w:lineRule="auto"/>
        <w:jc w:val="both"/>
        <w:rPr>
          <w:rFonts w:ascii="Times New Roman" w:hAnsi="Times New Roman" w:cs="Times New Roman"/>
          <w:sz w:val="24"/>
          <w:szCs w:val="24"/>
        </w:rPr>
      </w:pPr>
    </w:p>
    <w:p w14:paraId="38CBD241" w14:textId="6DEEC6A5" w:rsidR="009267B1" w:rsidRPr="009267B1" w:rsidRDefault="009267B1" w:rsidP="00EA2392">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In the past few years, Florida’s legislat</w:t>
      </w:r>
      <w:r w:rsidR="00017EAB">
        <w:rPr>
          <w:rFonts w:ascii="Times New Roman" w:hAnsi="Times New Roman" w:cs="Times New Roman"/>
          <w:sz w:val="24"/>
          <w:szCs w:val="24"/>
        </w:rPr>
        <w:t>ors</w:t>
      </w:r>
      <w:r w:rsidRPr="009267B1">
        <w:rPr>
          <w:rFonts w:ascii="Times New Roman" w:hAnsi="Times New Roman" w:cs="Times New Roman"/>
          <w:sz w:val="24"/>
          <w:szCs w:val="24"/>
        </w:rPr>
        <w:t xml:space="preserve"> has seen bills introduced that try to bring more certai</w:t>
      </w:r>
      <w:r w:rsidR="00EA2392">
        <w:rPr>
          <w:rFonts w:ascii="Times New Roman" w:hAnsi="Times New Roman" w:cs="Times New Roman"/>
          <w:sz w:val="24"/>
          <w:szCs w:val="24"/>
        </w:rPr>
        <w:t>n</w:t>
      </w:r>
      <w:r w:rsidRPr="009267B1">
        <w:rPr>
          <w:rFonts w:ascii="Times New Roman" w:hAnsi="Times New Roman" w:cs="Times New Roman"/>
          <w:sz w:val="24"/>
          <w:szCs w:val="24"/>
        </w:rPr>
        <w:t>ty to the alimony issue. Some of those bills</w:t>
      </w:r>
      <w:r w:rsidR="00017EAB">
        <w:rPr>
          <w:rFonts w:ascii="Times New Roman" w:hAnsi="Times New Roman" w:cs="Times New Roman"/>
          <w:sz w:val="24"/>
          <w:szCs w:val="24"/>
        </w:rPr>
        <w:t xml:space="preserve"> are</w:t>
      </w:r>
      <w:r w:rsidRPr="009267B1">
        <w:rPr>
          <w:rFonts w:ascii="Times New Roman" w:hAnsi="Times New Roman" w:cs="Times New Roman"/>
          <w:sz w:val="24"/>
          <w:szCs w:val="24"/>
        </w:rPr>
        <w:t xml:space="preserve"> patterned after child support statutes. Child support statutes attempt to </w:t>
      </w:r>
      <w:r w:rsidR="00EA2392">
        <w:rPr>
          <w:rFonts w:ascii="Times New Roman" w:hAnsi="Times New Roman" w:cs="Times New Roman"/>
          <w:sz w:val="24"/>
          <w:szCs w:val="24"/>
        </w:rPr>
        <w:t>limit</w:t>
      </w:r>
      <w:r w:rsidRPr="009267B1">
        <w:rPr>
          <w:rFonts w:ascii="Times New Roman" w:hAnsi="Times New Roman" w:cs="Times New Roman"/>
          <w:sz w:val="24"/>
          <w:szCs w:val="24"/>
        </w:rPr>
        <w:t xml:space="preserve"> battle over the amount of child support by establishing a set amount of support based upon the combined incomes of the parents. In doing so, the legislature recognizes that parents with greater income will tend to spend more on their children. Only when a child has special needs or unusual circumstances is a judge supposed to vary from the child support set by statute by more than five percent.</w:t>
      </w:r>
      <w:r w:rsidR="00017EAB">
        <w:rPr>
          <w:rFonts w:ascii="Times New Roman" w:hAnsi="Times New Roman" w:cs="Times New Roman"/>
          <w:sz w:val="24"/>
          <w:szCs w:val="24"/>
        </w:rPr>
        <w:t xml:space="preserve"> And when the judge varies, the judge must </w:t>
      </w:r>
      <w:r w:rsidR="00437F22">
        <w:rPr>
          <w:rFonts w:ascii="Times New Roman" w:hAnsi="Times New Roman" w:cs="Times New Roman"/>
          <w:sz w:val="24"/>
          <w:szCs w:val="24"/>
        </w:rPr>
        <w:t xml:space="preserve">justify by </w:t>
      </w:r>
      <w:r w:rsidR="00017EAB">
        <w:rPr>
          <w:rFonts w:ascii="Times New Roman" w:hAnsi="Times New Roman" w:cs="Times New Roman"/>
          <w:sz w:val="24"/>
          <w:szCs w:val="24"/>
        </w:rPr>
        <w:t>explanation.</w:t>
      </w:r>
    </w:p>
    <w:p w14:paraId="730AF4AC" w14:textId="77777777" w:rsidR="00EA2392" w:rsidRDefault="00EA2392" w:rsidP="009267B1">
      <w:pPr>
        <w:spacing w:after="0" w:line="240" w:lineRule="auto"/>
        <w:jc w:val="both"/>
        <w:rPr>
          <w:rFonts w:ascii="Times New Roman" w:hAnsi="Times New Roman" w:cs="Times New Roman"/>
          <w:sz w:val="24"/>
          <w:szCs w:val="24"/>
        </w:rPr>
      </w:pPr>
    </w:p>
    <w:p w14:paraId="7E4DCFD7" w14:textId="74EDE375" w:rsidR="009267B1" w:rsidRPr="009267B1" w:rsidRDefault="00017EAB" w:rsidP="00EA23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9267B1" w:rsidRPr="009267B1">
        <w:rPr>
          <w:rFonts w:ascii="Times New Roman" w:hAnsi="Times New Roman" w:cs="Times New Roman"/>
          <w:sz w:val="24"/>
          <w:szCs w:val="24"/>
        </w:rPr>
        <w:t xml:space="preserve"> legislature has refused to adopt that approach </w:t>
      </w:r>
      <w:r w:rsidR="00EA2392">
        <w:rPr>
          <w:rFonts w:ascii="Times New Roman" w:hAnsi="Times New Roman" w:cs="Times New Roman"/>
          <w:sz w:val="24"/>
          <w:szCs w:val="24"/>
        </w:rPr>
        <w:t>in</w:t>
      </w:r>
      <w:r w:rsidR="009267B1" w:rsidRPr="009267B1">
        <w:rPr>
          <w:rFonts w:ascii="Times New Roman" w:hAnsi="Times New Roman" w:cs="Times New Roman"/>
          <w:sz w:val="24"/>
          <w:szCs w:val="24"/>
        </w:rPr>
        <w:t xml:space="preserve"> alimony. The last major revision to the alimony statute was </w:t>
      </w:r>
      <w:r w:rsidR="00EA2392" w:rsidRPr="009267B1">
        <w:rPr>
          <w:rFonts w:ascii="Times New Roman" w:hAnsi="Times New Roman" w:cs="Times New Roman"/>
          <w:sz w:val="24"/>
          <w:szCs w:val="24"/>
        </w:rPr>
        <w:t>in 2010</w:t>
      </w:r>
      <w:r w:rsidR="009267B1" w:rsidRPr="009267B1">
        <w:rPr>
          <w:rFonts w:ascii="Times New Roman" w:hAnsi="Times New Roman" w:cs="Times New Roman"/>
          <w:sz w:val="24"/>
          <w:szCs w:val="24"/>
        </w:rPr>
        <w:t>. That revision continued the requirement for court</w:t>
      </w:r>
      <w:r>
        <w:rPr>
          <w:rFonts w:ascii="Times New Roman" w:hAnsi="Times New Roman" w:cs="Times New Roman"/>
          <w:sz w:val="24"/>
          <w:szCs w:val="24"/>
        </w:rPr>
        <w:t>s</w:t>
      </w:r>
      <w:r w:rsidR="009267B1" w:rsidRPr="009267B1">
        <w:rPr>
          <w:rFonts w:ascii="Times New Roman" w:hAnsi="Times New Roman" w:cs="Times New Roman"/>
          <w:sz w:val="24"/>
          <w:szCs w:val="24"/>
        </w:rPr>
        <w:t xml:space="preserve"> to determine need of one spouse and ability to pay by the other and defined </w:t>
      </w:r>
      <w:r w:rsidR="00EA2392" w:rsidRPr="009267B1">
        <w:rPr>
          <w:rFonts w:ascii="Times New Roman" w:hAnsi="Times New Roman" w:cs="Times New Roman"/>
          <w:sz w:val="24"/>
          <w:szCs w:val="24"/>
        </w:rPr>
        <w:t>seven types</w:t>
      </w:r>
      <w:r w:rsidR="009267B1" w:rsidRPr="009267B1">
        <w:rPr>
          <w:rFonts w:ascii="Times New Roman" w:hAnsi="Times New Roman" w:cs="Times New Roman"/>
          <w:sz w:val="24"/>
          <w:szCs w:val="24"/>
        </w:rPr>
        <w:t xml:space="preserve"> of alimony that a judge could consider and award. Section 61.08 Fla. Stat. contains criteria for alimony awards and the types of alimony that can be awarded </w:t>
      </w:r>
      <w:r w:rsidR="00EA2392">
        <w:rPr>
          <w:rFonts w:ascii="Times New Roman" w:hAnsi="Times New Roman" w:cs="Times New Roman"/>
          <w:sz w:val="24"/>
          <w:szCs w:val="24"/>
        </w:rPr>
        <w:t xml:space="preserve">by </w:t>
      </w:r>
      <w:r w:rsidR="009267B1" w:rsidRPr="009267B1">
        <w:rPr>
          <w:rFonts w:ascii="Times New Roman" w:hAnsi="Times New Roman" w:cs="Times New Roman"/>
          <w:sz w:val="24"/>
          <w:szCs w:val="24"/>
        </w:rPr>
        <w:t xml:space="preserve">a </w:t>
      </w:r>
      <w:r w:rsidR="00EA2392" w:rsidRPr="009267B1">
        <w:rPr>
          <w:rFonts w:ascii="Times New Roman" w:hAnsi="Times New Roman" w:cs="Times New Roman"/>
          <w:sz w:val="24"/>
          <w:szCs w:val="24"/>
        </w:rPr>
        <w:t>Florida judge.</w:t>
      </w:r>
    </w:p>
    <w:p w14:paraId="0A2B6F35" w14:textId="77777777" w:rsidR="009267B1" w:rsidRPr="009267B1" w:rsidRDefault="009267B1" w:rsidP="009267B1">
      <w:pPr>
        <w:spacing w:after="0" w:line="240" w:lineRule="auto"/>
        <w:jc w:val="both"/>
        <w:rPr>
          <w:rFonts w:ascii="Times New Roman" w:hAnsi="Times New Roman" w:cs="Times New Roman"/>
          <w:sz w:val="24"/>
          <w:szCs w:val="24"/>
        </w:rPr>
      </w:pPr>
    </w:p>
    <w:p w14:paraId="3F5600B9" w14:textId="0ED005CF" w:rsidR="009267B1" w:rsidRPr="009267B1" w:rsidRDefault="009267B1" w:rsidP="00EA2392">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 xml:space="preserve">The statute begins by confirming a judge may award alimony provided the judge considers the factors specified in the statute and states that the judge may consider adultery of either spouse in determining the amount of alimony to be awarded. </w:t>
      </w:r>
      <w:r w:rsidR="00017EAB">
        <w:rPr>
          <w:rFonts w:ascii="Times New Roman" w:hAnsi="Times New Roman" w:cs="Times New Roman"/>
          <w:sz w:val="24"/>
          <w:szCs w:val="24"/>
        </w:rPr>
        <w:t>E</w:t>
      </w:r>
      <w:r w:rsidRPr="009267B1">
        <w:rPr>
          <w:rFonts w:ascii="Times New Roman" w:hAnsi="Times New Roman" w:cs="Times New Roman"/>
          <w:sz w:val="24"/>
          <w:szCs w:val="24"/>
        </w:rPr>
        <w:t>ven though the judge can consider adultery, need and ability to pay remain the primary considerations.</w:t>
      </w:r>
    </w:p>
    <w:p w14:paraId="61668316" w14:textId="77777777" w:rsidR="009267B1" w:rsidRPr="009267B1" w:rsidRDefault="009267B1" w:rsidP="009267B1">
      <w:pPr>
        <w:spacing w:after="0" w:line="240" w:lineRule="auto"/>
        <w:jc w:val="both"/>
        <w:rPr>
          <w:rFonts w:ascii="Times New Roman" w:hAnsi="Times New Roman" w:cs="Times New Roman"/>
          <w:sz w:val="24"/>
          <w:szCs w:val="24"/>
        </w:rPr>
      </w:pPr>
    </w:p>
    <w:p w14:paraId="34BFC094" w14:textId="1DF86E15" w:rsidR="009267B1" w:rsidRPr="009267B1" w:rsidRDefault="009267B1" w:rsidP="000849D6">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 xml:space="preserve">The statute directs the judge to consider all relevant factors, including but not limited to </w:t>
      </w:r>
      <w:r w:rsidR="000849D6">
        <w:rPr>
          <w:rFonts w:ascii="Times New Roman" w:hAnsi="Times New Roman" w:cs="Times New Roman"/>
          <w:sz w:val="24"/>
          <w:szCs w:val="24"/>
        </w:rPr>
        <w:t>(</w:t>
      </w:r>
      <w:r w:rsidRPr="009267B1">
        <w:rPr>
          <w:rFonts w:ascii="Times New Roman" w:hAnsi="Times New Roman" w:cs="Times New Roman"/>
          <w:sz w:val="24"/>
          <w:szCs w:val="24"/>
        </w:rPr>
        <w:t>a</w:t>
      </w:r>
      <w:r w:rsidR="000849D6">
        <w:rPr>
          <w:rFonts w:ascii="Times New Roman" w:hAnsi="Times New Roman" w:cs="Times New Roman"/>
          <w:sz w:val="24"/>
          <w:szCs w:val="24"/>
        </w:rPr>
        <w:t>)</w:t>
      </w:r>
      <w:r w:rsidRPr="009267B1">
        <w:rPr>
          <w:rFonts w:ascii="Times New Roman" w:hAnsi="Times New Roman" w:cs="Times New Roman"/>
          <w:sz w:val="24"/>
          <w:szCs w:val="24"/>
        </w:rPr>
        <w:t xml:space="preserve"> standard of living established during the marriage</w:t>
      </w:r>
      <w:r w:rsidR="000849D6">
        <w:rPr>
          <w:rFonts w:ascii="Times New Roman" w:hAnsi="Times New Roman" w:cs="Times New Roman"/>
          <w:sz w:val="24"/>
          <w:szCs w:val="24"/>
        </w:rPr>
        <w:t>, (b)</w:t>
      </w:r>
      <w:r w:rsidRPr="009267B1">
        <w:rPr>
          <w:rFonts w:ascii="Times New Roman" w:hAnsi="Times New Roman" w:cs="Times New Roman"/>
          <w:sz w:val="24"/>
          <w:szCs w:val="24"/>
        </w:rPr>
        <w:t xml:space="preserve"> duration of the marriage, </w:t>
      </w:r>
      <w:r w:rsidR="000849D6">
        <w:rPr>
          <w:rFonts w:ascii="Times New Roman" w:hAnsi="Times New Roman" w:cs="Times New Roman"/>
          <w:sz w:val="24"/>
          <w:szCs w:val="24"/>
        </w:rPr>
        <w:t xml:space="preserve">(c) </w:t>
      </w:r>
      <w:r w:rsidRPr="009267B1">
        <w:rPr>
          <w:rFonts w:ascii="Times New Roman" w:hAnsi="Times New Roman" w:cs="Times New Roman"/>
          <w:sz w:val="24"/>
          <w:szCs w:val="24"/>
        </w:rPr>
        <w:t xml:space="preserve">age and physical and emotional condition of each party, </w:t>
      </w:r>
      <w:r w:rsidR="000849D6">
        <w:rPr>
          <w:rFonts w:ascii="Times New Roman" w:hAnsi="Times New Roman" w:cs="Times New Roman"/>
          <w:sz w:val="24"/>
          <w:szCs w:val="24"/>
        </w:rPr>
        <w:t xml:space="preserve">(d) </w:t>
      </w:r>
      <w:r w:rsidRPr="009267B1">
        <w:rPr>
          <w:rFonts w:ascii="Times New Roman" w:hAnsi="Times New Roman" w:cs="Times New Roman"/>
          <w:sz w:val="24"/>
          <w:szCs w:val="24"/>
        </w:rPr>
        <w:t xml:space="preserve">financial resources of each party, including both marital and nonmarital assets and liabilities each party will have after the divorce, </w:t>
      </w:r>
      <w:r w:rsidR="000849D6">
        <w:rPr>
          <w:rFonts w:ascii="Times New Roman" w:hAnsi="Times New Roman" w:cs="Times New Roman"/>
          <w:sz w:val="24"/>
          <w:szCs w:val="24"/>
        </w:rPr>
        <w:t>(e)</w:t>
      </w:r>
      <w:r w:rsidRPr="009267B1">
        <w:rPr>
          <w:rFonts w:ascii="Times New Roman" w:hAnsi="Times New Roman" w:cs="Times New Roman"/>
          <w:sz w:val="24"/>
          <w:szCs w:val="24"/>
        </w:rPr>
        <w:t xml:space="preserve"> earning capacity, education level, skills and employability of the parties, </w:t>
      </w:r>
      <w:r w:rsidR="000849D6">
        <w:rPr>
          <w:rFonts w:ascii="Times New Roman" w:hAnsi="Times New Roman" w:cs="Times New Roman"/>
          <w:sz w:val="24"/>
          <w:szCs w:val="24"/>
        </w:rPr>
        <w:t>(f)</w:t>
      </w:r>
      <w:r w:rsidRPr="009267B1">
        <w:rPr>
          <w:rFonts w:ascii="Times New Roman" w:hAnsi="Times New Roman" w:cs="Times New Roman"/>
          <w:sz w:val="24"/>
          <w:szCs w:val="24"/>
        </w:rPr>
        <w:t xml:space="preserve"> contribution of each party to the marriage, including services other than wages, </w:t>
      </w:r>
      <w:r w:rsidR="000849D6">
        <w:rPr>
          <w:rFonts w:ascii="Times New Roman" w:hAnsi="Times New Roman" w:cs="Times New Roman"/>
          <w:sz w:val="24"/>
          <w:szCs w:val="24"/>
        </w:rPr>
        <w:t>(g)</w:t>
      </w:r>
      <w:r w:rsidRPr="009267B1">
        <w:rPr>
          <w:rFonts w:ascii="Times New Roman" w:hAnsi="Times New Roman" w:cs="Times New Roman"/>
          <w:sz w:val="24"/>
          <w:szCs w:val="24"/>
        </w:rPr>
        <w:t xml:space="preserve"> responsibilities each party will have the guarding any minor children they have been,</w:t>
      </w:r>
      <w:r w:rsidR="000849D6">
        <w:rPr>
          <w:rFonts w:ascii="Times New Roman" w:hAnsi="Times New Roman" w:cs="Times New Roman"/>
          <w:sz w:val="24"/>
          <w:szCs w:val="24"/>
        </w:rPr>
        <w:t xml:space="preserve"> (h)</w:t>
      </w:r>
      <w:r w:rsidRPr="009267B1">
        <w:rPr>
          <w:rFonts w:ascii="Times New Roman" w:hAnsi="Times New Roman" w:cs="Times New Roman"/>
          <w:sz w:val="24"/>
          <w:szCs w:val="24"/>
        </w:rPr>
        <w:t xml:space="preserve"> tax treatment consequences of any alimony award,</w:t>
      </w:r>
      <w:r w:rsidR="000849D6">
        <w:rPr>
          <w:rFonts w:ascii="Times New Roman" w:hAnsi="Times New Roman" w:cs="Times New Roman"/>
          <w:sz w:val="24"/>
          <w:szCs w:val="24"/>
        </w:rPr>
        <w:t xml:space="preserve"> (i)</w:t>
      </w:r>
      <w:r w:rsidRPr="009267B1">
        <w:rPr>
          <w:rFonts w:ascii="Times New Roman" w:hAnsi="Times New Roman" w:cs="Times New Roman"/>
          <w:sz w:val="24"/>
          <w:szCs w:val="24"/>
        </w:rPr>
        <w:t xml:space="preserve"> all sources of income available to either party and </w:t>
      </w:r>
      <w:r w:rsidR="0037298A">
        <w:rPr>
          <w:rFonts w:ascii="Times New Roman" w:hAnsi="Times New Roman" w:cs="Times New Roman"/>
          <w:sz w:val="24"/>
          <w:szCs w:val="24"/>
        </w:rPr>
        <w:t xml:space="preserve">(j) </w:t>
      </w:r>
      <w:r w:rsidRPr="009267B1">
        <w:rPr>
          <w:rFonts w:ascii="Times New Roman" w:hAnsi="Times New Roman" w:cs="Times New Roman"/>
          <w:sz w:val="24"/>
          <w:szCs w:val="24"/>
        </w:rPr>
        <w:t>any other factor necessary to do equity and justice.</w:t>
      </w:r>
    </w:p>
    <w:p w14:paraId="3B4BC296" w14:textId="77777777" w:rsidR="009267B1" w:rsidRPr="009267B1" w:rsidRDefault="009267B1" w:rsidP="009267B1">
      <w:pPr>
        <w:spacing w:after="0" w:line="240" w:lineRule="auto"/>
        <w:jc w:val="both"/>
        <w:rPr>
          <w:rFonts w:ascii="Times New Roman" w:hAnsi="Times New Roman" w:cs="Times New Roman"/>
          <w:sz w:val="24"/>
          <w:szCs w:val="24"/>
        </w:rPr>
      </w:pPr>
    </w:p>
    <w:p w14:paraId="6474BFA5" w14:textId="77777777" w:rsidR="009267B1" w:rsidRPr="009267B1" w:rsidRDefault="009267B1" w:rsidP="000849D6">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The length and type of alimony to be awarded can depend on the length of the marriage. Length of the marriage is not much of a factor when the court is asked to award alimony pending final judgment of divorce. When the type of temporary alimony is requested while a divorce action is pending, it is known as alimony pendente lite. Spousal support can also be sought without filing an action for divorce through an action for separate maintenance.</w:t>
      </w:r>
    </w:p>
    <w:p w14:paraId="6DE8FDE5" w14:textId="77777777" w:rsidR="009267B1" w:rsidRPr="009267B1" w:rsidRDefault="009267B1" w:rsidP="009267B1">
      <w:pPr>
        <w:spacing w:after="0" w:line="240" w:lineRule="auto"/>
        <w:jc w:val="both"/>
        <w:rPr>
          <w:rFonts w:ascii="Times New Roman" w:hAnsi="Times New Roman" w:cs="Times New Roman"/>
          <w:sz w:val="24"/>
          <w:szCs w:val="24"/>
        </w:rPr>
      </w:pPr>
    </w:p>
    <w:p w14:paraId="1E613C0B" w14:textId="5D7B8C72" w:rsidR="009267B1" w:rsidRPr="009267B1" w:rsidRDefault="009267B1" w:rsidP="000849D6">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When alimony is an issue, the big fight is generally over how much</w:t>
      </w:r>
      <w:r w:rsidR="000849D6">
        <w:rPr>
          <w:rFonts w:ascii="Times New Roman" w:hAnsi="Times New Roman" w:cs="Times New Roman"/>
          <w:sz w:val="24"/>
          <w:szCs w:val="24"/>
        </w:rPr>
        <w:t xml:space="preserve"> and</w:t>
      </w:r>
      <w:r w:rsidRPr="009267B1">
        <w:rPr>
          <w:rFonts w:ascii="Times New Roman" w:hAnsi="Times New Roman" w:cs="Times New Roman"/>
          <w:sz w:val="24"/>
          <w:szCs w:val="24"/>
        </w:rPr>
        <w:t xml:space="preserve"> how long one spouse must pay the other after they are divorced. In an effort to reduce that battle, the statute divides marriages into 3 categories. Marriages of less than 7 years are presumed short-term, between 7 and 17 years are presumed moderate-term and a marriage of 17 years or greater is </w:t>
      </w:r>
      <w:r w:rsidRPr="009267B1">
        <w:rPr>
          <w:rFonts w:ascii="Times New Roman" w:hAnsi="Times New Roman" w:cs="Times New Roman"/>
          <w:sz w:val="24"/>
          <w:szCs w:val="24"/>
        </w:rPr>
        <w:lastRenderedPageBreak/>
        <w:t xml:space="preserve">presumed a </w:t>
      </w:r>
      <w:r w:rsidR="009C6EF9" w:rsidRPr="009267B1">
        <w:rPr>
          <w:rFonts w:ascii="Times New Roman" w:hAnsi="Times New Roman" w:cs="Times New Roman"/>
          <w:sz w:val="24"/>
          <w:szCs w:val="24"/>
        </w:rPr>
        <w:t>long-term</w:t>
      </w:r>
      <w:r w:rsidRPr="009267B1">
        <w:rPr>
          <w:rFonts w:ascii="Times New Roman" w:hAnsi="Times New Roman" w:cs="Times New Roman"/>
          <w:sz w:val="24"/>
          <w:szCs w:val="24"/>
        </w:rPr>
        <w:t xml:space="preserve"> marriage. Length of the marriage is the period from date of the marriage until the date of filing the divorce action.</w:t>
      </w:r>
    </w:p>
    <w:p w14:paraId="13494399" w14:textId="77777777" w:rsidR="009267B1" w:rsidRPr="009267B1" w:rsidRDefault="009267B1" w:rsidP="009267B1">
      <w:pPr>
        <w:spacing w:after="0" w:line="240" w:lineRule="auto"/>
        <w:jc w:val="both"/>
        <w:rPr>
          <w:rFonts w:ascii="Times New Roman" w:hAnsi="Times New Roman" w:cs="Times New Roman"/>
          <w:sz w:val="24"/>
          <w:szCs w:val="24"/>
        </w:rPr>
      </w:pPr>
    </w:p>
    <w:p w14:paraId="7CB2F0A3" w14:textId="79537308" w:rsidR="009267B1" w:rsidRPr="009267B1" w:rsidRDefault="009267B1" w:rsidP="000849D6">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 xml:space="preserve">Length of the marriage is a big consideration </w:t>
      </w:r>
      <w:r w:rsidR="000849D6">
        <w:rPr>
          <w:rFonts w:ascii="Times New Roman" w:hAnsi="Times New Roman" w:cs="Times New Roman"/>
          <w:sz w:val="24"/>
          <w:szCs w:val="24"/>
        </w:rPr>
        <w:t xml:space="preserve">in </w:t>
      </w:r>
      <w:r w:rsidRPr="009267B1">
        <w:rPr>
          <w:rFonts w:ascii="Times New Roman" w:hAnsi="Times New Roman" w:cs="Times New Roman"/>
          <w:sz w:val="24"/>
          <w:szCs w:val="24"/>
        </w:rPr>
        <w:t xml:space="preserve">permanent alimony. Alimony and long-term marriages </w:t>
      </w:r>
      <w:r w:rsidR="00017EAB">
        <w:rPr>
          <w:rFonts w:ascii="Times New Roman" w:hAnsi="Times New Roman" w:cs="Times New Roman"/>
          <w:sz w:val="24"/>
          <w:szCs w:val="24"/>
        </w:rPr>
        <w:t xml:space="preserve">is </w:t>
      </w:r>
      <w:r w:rsidRPr="009267B1">
        <w:rPr>
          <w:rFonts w:ascii="Times New Roman" w:hAnsi="Times New Roman" w:cs="Times New Roman"/>
          <w:sz w:val="24"/>
          <w:szCs w:val="24"/>
        </w:rPr>
        <w:t>presumptively permanent</w:t>
      </w:r>
      <w:r w:rsidR="00017EAB">
        <w:rPr>
          <w:rFonts w:ascii="Times New Roman" w:hAnsi="Times New Roman" w:cs="Times New Roman"/>
          <w:sz w:val="24"/>
          <w:szCs w:val="24"/>
        </w:rPr>
        <w:t>.</w:t>
      </w:r>
      <w:r w:rsidRPr="009267B1">
        <w:rPr>
          <w:rFonts w:ascii="Times New Roman" w:hAnsi="Times New Roman" w:cs="Times New Roman"/>
          <w:sz w:val="24"/>
          <w:szCs w:val="24"/>
        </w:rPr>
        <w:t xml:space="preserve"> Permanent alimony can be awarded in a moderate term marriage, but the evidence of need and ability to pay must be clear and convincing as opposed to a simple greater weight of the evidence. </w:t>
      </w:r>
      <w:r w:rsidR="009C6EF9">
        <w:rPr>
          <w:rFonts w:ascii="Times New Roman" w:hAnsi="Times New Roman" w:cs="Times New Roman"/>
          <w:sz w:val="24"/>
          <w:szCs w:val="24"/>
        </w:rPr>
        <w:t>A</w:t>
      </w:r>
      <w:r w:rsidRPr="009267B1">
        <w:rPr>
          <w:rFonts w:ascii="Times New Roman" w:hAnsi="Times New Roman" w:cs="Times New Roman"/>
          <w:sz w:val="24"/>
          <w:szCs w:val="24"/>
        </w:rPr>
        <w:t xml:space="preserve">limony may be awarded in a </w:t>
      </w:r>
      <w:r w:rsidR="009C6EF9" w:rsidRPr="009267B1">
        <w:rPr>
          <w:rFonts w:ascii="Times New Roman" w:hAnsi="Times New Roman" w:cs="Times New Roman"/>
          <w:sz w:val="24"/>
          <w:szCs w:val="24"/>
        </w:rPr>
        <w:t>short-term</w:t>
      </w:r>
      <w:r w:rsidRPr="009267B1">
        <w:rPr>
          <w:rFonts w:ascii="Times New Roman" w:hAnsi="Times New Roman" w:cs="Times New Roman"/>
          <w:sz w:val="24"/>
          <w:szCs w:val="24"/>
        </w:rPr>
        <w:t xml:space="preserve"> marriage only if the court finds exceptional circumstances. The rationale behind the statute making it harder for permanent alimony awards in shorter marriages is that a person’s ability to be self-supporting is more likely to be impacted </w:t>
      </w:r>
      <w:r w:rsidR="00017EAB">
        <w:rPr>
          <w:rFonts w:ascii="Times New Roman" w:hAnsi="Times New Roman" w:cs="Times New Roman"/>
          <w:sz w:val="24"/>
          <w:szCs w:val="24"/>
        </w:rPr>
        <w:t>by</w:t>
      </w:r>
      <w:r w:rsidRPr="009267B1">
        <w:rPr>
          <w:rFonts w:ascii="Times New Roman" w:hAnsi="Times New Roman" w:cs="Times New Roman"/>
          <w:sz w:val="24"/>
          <w:szCs w:val="24"/>
        </w:rPr>
        <w:t xml:space="preserve"> a long</w:t>
      </w:r>
      <w:r w:rsidR="009C6EF9">
        <w:rPr>
          <w:rFonts w:ascii="Times New Roman" w:hAnsi="Times New Roman" w:cs="Times New Roman"/>
          <w:sz w:val="24"/>
          <w:szCs w:val="24"/>
        </w:rPr>
        <w:t>-ter</w:t>
      </w:r>
      <w:r w:rsidRPr="009267B1">
        <w:rPr>
          <w:rFonts w:ascii="Times New Roman" w:hAnsi="Times New Roman" w:cs="Times New Roman"/>
          <w:sz w:val="24"/>
          <w:szCs w:val="24"/>
        </w:rPr>
        <w:t>m marriage.</w:t>
      </w:r>
    </w:p>
    <w:p w14:paraId="3A35EE09" w14:textId="77777777" w:rsidR="009C6EF9" w:rsidRDefault="009C6EF9" w:rsidP="009267B1">
      <w:pPr>
        <w:spacing w:after="0" w:line="240" w:lineRule="auto"/>
        <w:jc w:val="both"/>
        <w:rPr>
          <w:rFonts w:ascii="Times New Roman" w:hAnsi="Times New Roman" w:cs="Times New Roman"/>
          <w:sz w:val="24"/>
          <w:szCs w:val="24"/>
        </w:rPr>
      </w:pPr>
    </w:p>
    <w:p w14:paraId="77C695EC" w14:textId="51BBC590" w:rsidR="009267B1" w:rsidRPr="009267B1" w:rsidRDefault="00017EAB" w:rsidP="009C6E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9267B1" w:rsidRPr="009267B1">
        <w:rPr>
          <w:rFonts w:ascii="Times New Roman" w:hAnsi="Times New Roman" w:cs="Times New Roman"/>
          <w:sz w:val="24"/>
          <w:szCs w:val="24"/>
        </w:rPr>
        <w:t>tatute provides that judges can pick from a wide variety of alimony. Bridge</w:t>
      </w:r>
      <w:r w:rsidR="009C6EF9">
        <w:rPr>
          <w:rFonts w:ascii="Times New Roman" w:hAnsi="Times New Roman" w:cs="Times New Roman"/>
          <w:sz w:val="24"/>
          <w:szCs w:val="24"/>
        </w:rPr>
        <w:t>-</w:t>
      </w:r>
      <w:r w:rsidR="009267B1" w:rsidRPr="009267B1">
        <w:rPr>
          <w:rFonts w:ascii="Times New Roman" w:hAnsi="Times New Roman" w:cs="Times New Roman"/>
          <w:sz w:val="24"/>
          <w:szCs w:val="24"/>
        </w:rPr>
        <w:t>the</w:t>
      </w:r>
      <w:r w:rsidR="009C6EF9">
        <w:rPr>
          <w:rFonts w:ascii="Times New Roman" w:hAnsi="Times New Roman" w:cs="Times New Roman"/>
          <w:sz w:val="24"/>
          <w:szCs w:val="24"/>
        </w:rPr>
        <w:t>-</w:t>
      </w:r>
      <w:r w:rsidR="009267B1" w:rsidRPr="009267B1">
        <w:rPr>
          <w:rFonts w:ascii="Times New Roman" w:hAnsi="Times New Roman" w:cs="Times New Roman"/>
          <w:sz w:val="24"/>
          <w:szCs w:val="24"/>
        </w:rPr>
        <w:t xml:space="preserve">gap alimony is temporary alimony that is intended to help the recipient moved from marriage into self-support. It is usually limited to shorter-term marriages. </w:t>
      </w:r>
      <w:r w:rsidR="009C6EF9" w:rsidRPr="009267B1">
        <w:rPr>
          <w:rFonts w:ascii="Times New Roman" w:hAnsi="Times New Roman" w:cs="Times New Roman"/>
          <w:sz w:val="24"/>
          <w:szCs w:val="24"/>
        </w:rPr>
        <w:t>Bridge</w:t>
      </w:r>
      <w:r w:rsidR="009C6EF9">
        <w:rPr>
          <w:rFonts w:ascii="Times New Roman" w:hAnsi="Times New Roman" w:cs="Times New Roman"/>
          <w:sz w:val="24"/>
          <w:szCs w:val="24"/>
        </w:rPr>
        <w:t>-</w:t>
      </w:r>
      <w:r w:rsidR="009C6EF9" w:rsidRPr="009267B1">
        <w:rPr>
          <w:rFonts w:ascii="Times New Roman" w:hAnsi="Times New Roman" w:cs="Times New Roman"/>
          <w:sz w:val="24"/>
          <w:szCs w:val="24"/>
        </w:rPr>
        <w:t>the</w:t>
      </w:r>
      <w:r w:rsidR="009C6EF9">
        <w:rPr>
          <w:rFonts w:ascii="Times New Roman" w:hAnsi="Times New Roman" w:cs="Times New Roman"/>
          <w:sz w:val="24"/>
          <w:szCs w:val="24"/>
        </w:rPr>
        <w:t>-</w:t>
      </w:r>
      <w:r w:rsidR="009C6EF9" w:rsidRPr="009267B1">
        <w:rPr>
          <w:rFonts w:ascii="Times New Roman" w:hAnsi="Times New Roman" w:cs="Times New Roman"/>
          <w:sz w:val="24"/>
          <w:szCs w:val="24"/>
        </w:rPr>
        <w:t xml:space="preserve">gap </w:t>
      </w:r>
      <w:r w:rsidR="009267B1" w:rsidRPr="009267B1">
        <w:rPr>
          <w:rFonts w:ascii="Times New Roman" w:hAnsi="Times New Roman" w:cs="Times New Roman"/>
          <w:sz w:val="24"/>
          <w:szCs w:val="24"/>
        </w:rPr>
        <w:t>alimony may not exceed 2 years.</w:t>
      </w:r>
    </w:p>
    <w:p w14:paraId="1872708E" w14:textId="77777777" w:rsidR="009267B1" w:rsidRPr="009267B1" w:rsidRDefault="009267B1" w:rsidP="009267B1">
      <w:pPr>
        <w:spacing w:after="0" w:line="240" w:lineRule="auto"/>
        <w:jc w:val="both"/>
        <w:rPr>
          <w:rFonts w:ascii="Times New Roman" w:hAnsi="Times New Roman" w:cs="Times New Roman"/>
          <w:sz w:val="24"/>
          <w:szCs w:val="24"/>
        </w:rPr>
      </w:pPr>
    </w:p>
    <w:p w14:paraId="7954A7C3" w14:textId="2B96F650" w:rsidR="009267B1" w:rsidRPr="009267B1" w:rsidRDefault="009267B1" w:rsidP="009C6EF9">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 xml:space="preserve">Rehabilitative alimony </w:t>
      </w:r>
      <w:r w:rsidR="009C6EF9">
        <w:rPr>
          <w:rFonts w:ascii="Times New Roman" w:hAnsi="Times New Roman" w:cs="Times New Roman"/>
          <w:sz w:val="24"/>
          <w:szCs w:val="24"/>
        </w:rPr>
        <w:t>i</w:t>
      </w:r>
      <w:r w:rsidRPr="009267B1">
        <w:rPr>
          <w:rFonts w:ascii="Times New Roman" w:hAnsi="Times New Roman" w:cs="Times New Roman"/>
          <w:sz w:val="24"/>
          <w:szCs w:val="24"/>
        </w:rPr>
        <w:t xml:space="preserve">s another option, but rehabilitative alimony requires a specific goal and plan for training or education that will allow the receiving spouse to improve earning ability so they can be self-supporting. It is possible to obtain an award of rehabilitative alimony coupled with an award of permanent alimony at end of the </w:t>
      </w:r>
      <w:r w:rsidR="009C6EF9" w:rsidRPr="009267B1">
        <w:rPr>
          <w:rFonts w:ascii="Times New Roman" w:hAnsi="Times New Roman" w:cs="Times New Roman"/>
          <w:sz w:val="24"/>
          <w:szCs w:val="24"/>
        </w:rPr>
        <w:t>rehabilitative.</w:t>
      </w:r>
    </w:p>
    <w:p w14:paraId="3FB4DC2D" w14:textId="77777777" w:rsidR="009267B1" w:rsidRPr="009267B1" w:rsidRDefault="009267B1" w:rsidP="009267B1">
      <w:pPr>
        <w:spacing w:after="0" w:line="240" w:lineRule="auto"/>
        <w:jc w:val="both"/>
        <w:rPr>
          <w:rFonts w:ascii="Times New Roman" w:hAnsi="Times New Roman" w:cs="Times New Roman"/>
          <w:sz w:val="24"/>
          <w:szCs w:val="24"/>
        </w:rPr>
      </w:pPr>
    </w:p>
    <w:p w14:paraId="186F7966" w14:textId="4B95A68B" w:rsidR="009267B1" w:rsidRPr="009267B1" w:rsidRDefault="009267B1" w:rsidP="009C6EF9">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 xml:space="preserve">Durational alimony </w:t>
      </w:r>
      <w:r w:rsidR="009C6EF9">
        <w:rPr>
          <w:rFonts w:ascii="Times New Roman" w:hAnsi="Times New Roman" w:cs="Times New Roman"/>
          <w:sz w:val="24"/>
          <w:szCs w:val="24"/>
        </w:rPr>
        <w:t>i</w:t>
      </w:r>
      <w:r w:rsidRPr="009267B1">
        <w:rPr>
          <w:rFonts w:ascii="Times New Roman" w:hAnsi="Times New Roman" w:cs="Times New Roman"/>
          <w:sz w:val="24"/>
          <w:szCs w:val="24"/>
        </w:rPr>
        <w:t xml:space="preserve">s alimony with a specific term and by statute its duration may not exceed the length of the marriage. Durational alimony may be awarded when the judge </w:t>
      </w:r>
      <w:r w:rsidR="0007647D" w:rsidRPr="009267B1">
        <w:rPr>
          <w:rFonts w:ascii="Times New Roman" w:hAnsi="Times New Roman" w:cs="Times New Roman"/>
          <w:sz w:val="24"/>
          <w:szCs w:val="24"/>
        </w:rPr>
        <w:t>finds permanent</w:t>
      </w:r>
      <w:r w:rsidRPr="009267B1">
        <w:rPr>
          <w:rFonts w:ascii="Times New Roman" w:hAnsi="Times New Roman" w:cs="Times New Roman"/>
          <w:sz w:val="24"/>
          <w:szCs w:val="24"/>
        </w:rPr>
        <w:t xml:space="preserve"> alimony is </w:t>
      </w:r>
      <w:r w:rsidR="0037298A">
        <w:rPr>
          <w:rFonts w:ascii="Times New Roman" w:hAnsi="Times New Roman" w:cs="Times New Roman"/>
          <w:sz w:val="24"/>
          <w:szCs w:val="24"/>
        </w:rPr>
        <w:t>in</w:t>
      </w:r>
      <w:r w:rsidRPr="009267B1">
        <w:rPr>
          <w:rFonts w:ascii="Times New Roman" w:hAnsi="Times New Roman" w:cs="Times New Roman"/>
          <w:sz w:val="24"/>
          <w:szCs w:val="24"/>
        </w:rPr>
        <w:t>appropriate and it may not be awarded in conjunction with an award of permanent alimony. Durational alimony can be modified.</w:t>
      </w:r>
    </w:p>
    <w:p w14:paraId="079109BC" w14:textId="77777777" w:rsidR="009267B1" w:rsidRPr="009267B1" w:rsidRDefault="009267B1" w:rsidP="009267B1">
      <w:pPr>
        <w:spacing w:after="0" w:line="240" w:lineRule="auto"/>
        <w:jc w:val="both"/>
        <w:rPr>
          <w:rFonts w:ascii="Times New Roman" w:hAnsi="Times New Roman" w:cs="Times New Roman"/>
          <w:sz w:val="24"/>
          <w:szCs w:val="24"/>
        </w:rPr>
      </w:pPr>
    </w:p>
    <w:p w14:paraId="622F364E" w14:textId="36482D8D" w:rsidR="009267B1" w:rsidRPr="009267B1" w:rsidRDefault="009267B1" w:rsidP="0037298A">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Permanent alimony is to provide for the needs and necessities of life as established during the marriage for a recipient who lacks the financial ability to meet those needs and necessities of life following divorce. Long-term marriages will presumptively include an award of permanent alimony if need</w:t>
      </w:r>
      <w:r w:rsidR="00017EAB">
        <w:rPr>
          <w:rFonts w:ascii="Times New Roman" w:hAnsi="Times New Roman" w:cs="Times New Roman"/>
          <w:sz w:val="24"/>
          <w:szCs w:val="24"/>
        </w:rPr>
        <w:t xml:space="preserve"> and</w:t>
      </w:r>
      <w:r w:rsidRPr="009267B1">
        <w:rPr>
          <w:rFonts w:ascii="Times New Roman" w:hAnsi="Times New Roman" w:cs="Times New Roman"/>
          <w:sz w:val="24"/>
          <w:szCs w:val="24"/>
        </w:rPr>
        <w:t xml:space="preserve"> ability to pay </w:t>
      </w:r>
      <w:r w:rsidR="0037298A">
        <w:rPr>
          <w:rFonts w:ascii="Times New Roman" w:hAnsi="Times New Roman" w:cs="Times New Roman"/>
          <w:sz w:val="24"/>
          <w:szCs w:val="24"/>
        </w:rPr>
        <w:t>are</w:t>
      </w:r>
      <w:r w:rsidRPr="009267B1">
        <w:rPr>
          <w:rFonts w:ascii="Times New Roman" w:hAnsi="Times New Roman" w:cs="Times New Roman"/>
          <w:sz w:val="24"/>
          <w:szCs w:val="24"/>
        </w:rPr>
        <w:t xml:space="preserve"> established. The judge must include a finding that no other form of alimony would be sufficient. Permanent alimony may be modified or terminated based upon substantial change in circumstances and ends with the death of either party or the remarriage of the recipient.</w:t>
      </w:r>
    </w:p>
    <w:p w14:paraId="48433357" w14:textId="77777777" w:rsidR="009267B1" w:rsidRPr="009267B1" w:rsidRDefault="009267B1" w:rsidP="009267B1">
      <w:pPr>
        <w:spacing w:after="0" w:line="240" w:lineRule="auto"/>
        <w:jc w:val="both"/>
        <w:rPr>
          <w:rFonts w:ascii="Times New Roman" w:hAnsi="Times New Roman" w:cs="Times New Roman"/>
          <w:sz w:val="24"/>
          <w:szCs w:val="24"/>
        </w:rPr>
      </w:pPr>
    </w:p>
    <w:p w14:paraId="551564C0" w14:textId="26B7F6FE" w:rsidR="009267B1" w:rsidRPr="009267B1" w:rsidRDefault="009267B1" w:rsidP="0037298A">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The statute also authorizes award of lump-sum alimony. There are no real criteria includ</w:t>
      </w:r>
      <w:r w:rsidR="0037298A">
        <w:rPr>
          <w:rFonts w:ascii="Times New Roman" w:hAnsi="Times New Roman" w:cs="Times New Roman"/>
          <w:sz w:val="24"/>
          <w:szCs w:val="24"/>
        </w:rPr>
        <w:t>e</w:t>
      </w:r>
      <w:r w:rsidRPr="009267B1">
        <w:rPr>
          <w:rFonts w:ascii="Times New Roman" w:hAnsi="Times New Roman" w:cs="Times New Roman"/>
          <w:sz w:val="24"/>
          <w:szCs w:val="24"/>
        </w:rPr>
        <w:t>d in the statute for lump-sum alimony. Historically, judges have used lump-sum alimony as a form of equitably dividing marital assets.</w:t>
      </w:r>
      <w:r w:rsidR="00017EAB">
        <w:rPr>
          <w:rFonts w:ascii="Times New Roman" w:hAnsi="Times New Roman" w:cs="Times New Roman"/>
          <w:sz w:val="24"/>
          <w:szCs w:val="24"/>
        </w:rPr>
        <w:t xml:space="preserve"> L</w:t>
      </w:r>
      <w:r w:rsidRPr="009267B1">
        <w:rPr>
          <w:rFonts w:ascii="Times New Roman" w:hAnsi="Times New Roman" w:cs="Times New Roman"/>
          <w:sz w:val="24"/>
          <w:szCs w:val="24"/>
        </w:rPr>
        <w:t xml:space="preserve">ump-sum alimony has </w:t>
      </w:r>
      <w:r w:rsidR="00017EAB">
        <w:rPr>
          <w:rFonts w:ascii="Times New Roman" w:hAnsi="Times New Roman" w:cs="Times New Roman"/>
          <w:sz w:val="24"/>
          <w:szCs w:val="24"/>
        </w:rPr>
        <w:t xml:space="preserve">also </w:t>
      </w:r>
      <w:r w:rsidRPr="009267B1">
        <w:rPr>
          <w:rFonts w:ascii="Times New Roman" w:hAnsi="Times New Roman" w:cs="Times New Roman"/>
          <w:sz w:val="24"/>
          <w:szCs w:val="24"/>
        </w:rPr>
        <w:t>been used to reduce or eliminate permanent alimony. That is particularly true when assets awarded as lump-sum alimony generate income.</w:t>
      </w:r>
    </w:p>
    <w:p w14:paraId="30C6F2EA" w14:textId="77777777" w:rsidR="009267B1" w:rsidRPr="009267B1" w:rsidRDefault="009267B1" w:rsidP="009267B1">
      <w:pPr>
        <w:spacing w:after="0" w:line="240" w:lineRule="auto"/>
        <w:jc w:val="both"/>
        <w:rPr>
          <w:rFonts w:ascii="Times New Roman" w:hAnsi="Times New Roman" w:cs="Times New Roman"/>
          <w:sz w:val="24"/>
          <w:szCs w:val="24"/>
        </w:rPr>
      </w:pPr>
    </w:p>
    <w:p w14:paraId="5B61DAB1" w14:textId="0035569E" w:rsidR="009267B1" w:rsidRPr="009267B1" w:rsidRDefault="00017EAB" w:rsidP="0037298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9267B1" w:rsidRPr="009267B1">
        <w:rPr>
          <w:rFonts w:ascii="Times New Roman" w:hAnsi="Times New Roman" w:cs="Times New Roman"/>
          <w:sz w:val="24"/>
          <w:szCs w:val="24"/>
        </w:rPr>
        <w:t xml:space="preserve">limony </w:t>
      </w:r>
      <w:r>
        <w:rPr>
          <w:rFonts w:ascii="Times New Roman" w:hAnsi="Times New Roman" w:cs="Times New Roman"/>
          <w:sz w:val="24"/>
          <w:szCs w:val="24"/>
        </w:rPr>
        <w:t>awards are</w:t>
      </w:r>
      <w:r w:rsidR="009267B1" w:rsidRPr="009267B1">
        <w:rPr>
          <w:rFonts w:ascii="Times New Roman" w:hAnsi="Times New Roman" w:cs="Times New Roman"/>
          <w:sz w:val="24"/>
          <w:szCs w:val="24"/>
        </w:rPr>
        <w:t xml:space="preserve"> not </w:t>
      </w:r>
      <w:r w:rsidR="0007647D">
        <w:rPr>
          <w:rFonts w:ascii="Times New Roman" w:hAnsi="Times New Roman" w:cs="Times New Roman"/>
          <w:sz w:val="24"/>
          <w:szCs w:val="24"/>
        </w:rPr>
        <w:t xml:space="preserve">set </w:t>
      </w:r>
      <w:r w:rsidR="00437F22">
        <w:rPr>
          <w:rFonts w:ascii="Times New Roman" w:hAnsi="Times New Roman" w:cs="Times New Roman"/>
          <w:sz w:val="24"/>
          <w:szCs w:val="24"/>
        </w:rPr>
        <w:t>forever</w:t>
      </w:r>
      <w:r w:rsidR="009267B1" w:rsidRPr="009267B1">
        <w:rPr>
          <w:rFonts w:ascii="Times New Roman" w:hAnsi="Times New Roman" w:cs="Times New Roman"/>
          <w:sz w:val="24"/>
          <w:szCs w:val="24"/>
        </w:rPr>
        <w:t xml:space="preserve">. The statute leaves open the door for modification based upon substantial change in circumstances. That open-door often leads to continuation of battle between </w:t>
      </w:r>
      <w:r w:rsidR="00736B7D">
        <w:rPr>
          <w:rFonts w:ascii="Times New Roman" w:hAnsi="Times New Roman" w:cs="Times New Roman"/>
          <w:sz w:val="24"/>
          <w:szCs w:val="24"/>
        </w:rPr>
        <w:t xml:space="preserve">parties </w:t>
      </w:r>
      <w:r w:rsidR="009267B1" w:rsidRPr="009267B1">
        <w:rPr>
          <w:rFonts w:ascii="Times New Roman" w:hAnsi="Times New Roman" w:cs="Times New Roman"/>
          <w:sz w:val="24"/>
          <w:szCs w:val="24"/>
        </w:rPr>
        <w:t>for decades.</w:t>
      </w:r>
    </w:p>
    <w:p w14:paraId="540F906A" w14:textId="77777777" w:rsidR="009267B1" w:rsidRPr="009267B1" w:rsidRDefault="009267B1" w:rsidP="009267B1">
      <w:pPr>
        <w:spacing w:after="0" w:line="240" w:lineRule="auto"/>
        <w:jc w:val="both"/>
        <w:rPr>
          <w:rFonts w:ascii="Times New Roman" w:hAnsi="Times New Roman" w:cs="Times New Roman"/>
          <w:sz w:val="24"/>
          <w:szCs w:val="24"/>
        </w:rPr>
      </w:pPr>
    </w:p>
    <w:p w14:paraId="742423B9" w14:textId="28E24243" w:rsidR="009267B1" w:rsidRPr="009267B1" w:rsidRDefault="009267B1" w:rsidP="00736B7D">
      <w:pPr>
        <w:spacing w:after="0" w:line="240" w:lineRule="auto"/>
        <w:ind w:firstLine="720"/>
        <w:jc w:val="both"/>
        <w:rPr>
          <w:rFonts w:ascii="Times New Roman" w:hAnsi="Times New Roman" w:cs="Times New Roman"/>
          <w:sz w:val="24"/>
          <w:szCs w:val="24"/>
        </w:rPr>
      </w:pPr>
      <w:r w:rsidRPr="009267B1">
        <w:rPr>
          <w:rFonts w:ascii="Times New Roman" w:hAnsi="Times New Roman" w:cs="Times New Roman"/>
          <w:sz w:val="24"/>
          <w:szCs w:val="24"/>
        </w:rPr>
        <w:t xml:space="preserve">Section 61.08 Fla. Stat. is the statute </w:t>
      </w:r>
      <w:r w:rsidR="0007647D">
        <w:rPr>
          <w:rFonts w:ascii="Times New Roman" w:hAnsi="Times New Roman" w:cs="Times New Roman"/>
          <w:sz w:val="24"/>
          <w:szCs w:val="24"/>
        </w:rPr>
        <w:t xml:space="preserve">that </w:t>
      </w:r>
      <w:r w:rsidRPr="009267B1">
        <w:rPr>
          <w:rFonts w:ascii="Times New Roman" w:hAnsi="Times New Roman" w:cs="Times New Roman"/>
          <w:sz w:val="24"/>
          <w:szCs w:val="24"/>
        </w:rPr>
        <w:t xml:space="preserve">tells judges what they can and must do in alimony cases. </w:t>
      </w:r>
      <w:r w:rsidR="0007647D">
        <w:rPr>
          <w:rFonts w:ascii="Times New Roman" w:hAnsi="Times New Roman" w:cs="Times New Roman"/>
          <w:sz w:val="24"/>
          <w:szCs w:val="24"/>
        </w:rPr>
        <w:t>It</w:t>
      </w:r>
      <w:r w:rsidRPr="009267B1">
        <w:rPr>
          <w:rFonts w:ascii="Times New Roman" w:hAnsi="Times New Roman" w:cs="Times New Roman"/>
          <w:sz w:val="24"/>
          <w:szCs w:val="24"/>
        </w:rPr>
        <w:t xml:space="preserve"> does not include such detail as to prevent judge discretion. And, the statute does not abrogate</w:t>
      </w:r>
      <w:r w:rsidR="0007647D">
        <w:rPr>
          <w:rFonts w:ascii="Times New Roman" w:hAnsi="Times New Roman" w:cs="Times New Roman"/>
          <w:sz w:val="24"/>
          <w:szCs w:val="24"/>
        </w:rPr>
        <w:t xml:space="preserve"> a</w:t>
      </w:r>
      <w:r w:rsidRPr="009267B1">
        <w:rPr>
          <w:rFonts w:ascii="Times New Roman" w:hAnsi="Times New Roman" w:cs="Times New Roman"/>
          <w:sz w:val="24"/>
          <w:szCs w:val="24"/>
        </w:rPr>
        <w:t xml:space="preserve"> huge body of Florida case law upon which judges rely in considering the statutory factors. Alimony decisions continue to be as much art as </w:t>
      </w:r>
      <w:r w:rsidR="00736B7D" w:rsidRPr="009267B1">
        <w:rPr>
          <w:rFonts w:ascii="Times New Roman" w:hAnsi="Times New Roman" w:cs="Times New Roman"/>
          <w:sz w:val="24"/>
          <w:szCs w:val="24"/>
        </w:rPr>
        <w:t>statute.</w:t>
      </w:r>
    </w:p>
    <w:p w14:paraId="3E8E23A9" w14:textId="77777777" w:rsidR="00CF08AF" w:rsidRPr="006B7C56" w:rsidRDefault="00CF08AF" w:rsidP="006B7C56">
      <w:pPr>
        <w:spacing w:after="0" w:line="240" w:lineRule="auto"/>
        <w:jc w:val="both"/>
        <w:rPr>
          <w:rFonts w:ascii="Times New Roman" w:hAnsi="Times New Roman" w:cs="Times New Roman"/>
          <w:sz w:val="24"/>
          <w:szCs w:val="24"/>
        </w:rPr>
      </w:pPr>
    </w:p>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lastRenderedPageBreak/>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7EAB"/>
    <w:rsid w:val="0002492E"/>
    <w:rsid w:val="000345B6"/>
    <w:rsid w:val="00037049"/>
    <w:rsid w:val="00045870"/>
    <w:rsid w:val="00050503"/>
    <w:rsid w:val="00050CC5"/>
    <w:rsid w:val="00056D67"/>
    <w:rsid w:val="00064A26"/>
    <w:rsid w:val="00072F37"/>
    <w:rsid w:val="0007647D"/>
    <w:rsid w:val="000849D6"/>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07DA"/>
    <w:rsid w:val="00126947"/>
    <w:rsid w:val="0013145E"/>
    <w:rsid w:val="00133D01"/>
    <w:rsid w:val="00147ABD"/>
    <w:rsid w:val="001540CD"/>
    <w:rsid w:val="00154FA8"/>
    <w:rsid w:val="001560E6"/>
    <w:rsid w:val="0015792B"/>
    <w:rsid w:val="00164C91"/>
    <w:rsid w:val="001800C0"/>
    <w:rsid w:val="001807BE"/>
    <w:rsid w:val="001937F8"/>
    <w:rsid w:val="001A3083"/>
    <w:rsid w:val="001A487A"/>
    <w:rsid w:val="001A6C04"/>
    <w:rsid w:val="001B621E"/>
    <w:rsid w:val="0023100F"/>
    <w:rsid w:val="00232F03"/>
    <w:rsid w:val="00233610"/>
    <w:rsid w:val="0023605B"/>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167F"/>
    <w:rsid w:val="002B6C71"/>
    <w:rsid w:val="002C2696"/>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298A"/>
    <w:rsid w:val="00375018"/>
    <w:rsid w:val="003807B4"/>
    <w:rsid w:val="003833B3"/>
    <w:rsid w:val="003A304F"/>
    <w:rsid w:val="003A4402"/>
    <w:rsid w:val="003B3E5C"/>
    <w:rsid w:val="003B4FEE"/>
    <w:rsid w:val="003B5158"/>
    <w:rsid w:val="003C4170"/>
    <w:rsid w:val="003C59C5"/>
    <w:rsid w:val="003D0166"/>
    <w:rsid w:val="003D06A0"/>
    <w:rsid w:val="003D3A71"/>
    <w:rsid w:val="003D3CD3"/>
    <w:rsid w:val="003E074B"/>
    <w:rsid w:val="003E5050"/>
    <w:rsid w:val="003E5C98"/>
    <w:rsid w:val="003F622C"/>
    <w:rsid w:val="00404F52"/>
    <w:rsid w:val="004146BE"/>
    <w:rsid w:val="004217AD"/>
    <w:rsid w:val="00427356"/>
    <w:rsid w:val="0042783E"/>
    <w:rsid w:val="00437F22"/>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6262"/>
    <w:rsid w:val="0056702B"/>
    <w:rsid w:val="0057391D"/>
    <w:rsid w:val="00582180"/>
    <w:rsid w:val="00587592"/>
    <w:rsid w:val="00590C23"/>
    <w:rsid w:val="005A70FC"/>
    <w:rsid w:val="005A7128"/>
    <w:rsid w:val="005B11D9"/>
    <w:rsid w:val="005B6CA2"/>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67406"/>
    <w:rsid w:val="0067037F"/>
    <w:rsid w:val="00675540"/>
    <w:rsid w:val="0067761D"/>
    <w:rsid w:val="006855CE"/>
    <w:rsid w:val="00690857"/>
    <w:rsid w:val="00692AD7"/>
    <w:rsid w:val="00695853"/>
    <w:rsid w:val="006A1E55"/>
    <w:rsid w:val="006A6907"/>
    <w:rsid w:val="006B10C6"/>
    <w:rsid w:val="006B7C56"/>
    <w:rsid w:val="006C395E"/>
    <w:rsid w:val="006C4E3F"/>
    <w:rsid w:val="006C50AD"/>
    <w:rsid w:val="006D0E57"/>
    <w:rsid w:val="006D170B"/>
    <w:rsid w:val="006E230F"/>
    <w:rsid w:val="006F103A"/>
    <w:rsid w:val="006F64AD"/>
    <w:rsid w:val="007000C1"/>
    <w:rsid w:val="007005AD"/>
    <w:rsid w:val="00706AA7"/>
    <w:rsid w:val="00717933"/>
    <w:rsid w:val="00717C21"/>
    <w:rsid w:val="00721BF6"/>
    <w:rsid w:val="007221CE"/>
    <w:rsid w:val="007246AD"/>
    <w:rsid w:val="00724CF1"/>
    <w:rsid w:val="007264EB"/>
    <w:rsid w:val="007361EA"/>
    <w:rsid w:val="00736B7D"/>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6982"/>
    <w:rsid w:val="009D72C9"/>
    <w:rsid w:val="009E0567"/>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E0C"/>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841"/>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B2684"/>
    <w:rsid w:val="00EC6B26"/>
    <w:rsid w:val="00ED6A8B"/>
    <w:rsid w:val="00ED6C59"/>
    <w:rsid w:val="00EE06B7"/>
    <w:rsid w:val="00EE1AA6"/>
    <w:rsid w:val="00EF2AEA"/>
    <w:rsid w:val="00EF548E"/>
    <w:rsid w:val="00EF6319"/>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506A"/>
    <w:rsid w:val="00F76376"/>
    <w:rsid w:val="00F77B72"/>
    <w:rsid w:val="00F77BDC"/>
    <w:rsid w:val="00F83F7B"/>
    <w:rsid w:val="00F87E90"/>
    <w:rsid w:val="00F930AB"/>
    <w:rsid w:val="00F94EFF"/>
    <w:rsid w:val="00FA591F"/>
    <w:rsid w:val="00FA68F5"/>
    <w:rsid w:val="00FB45CE"/>
    <w:rsid w:val="00FC0D53"/>
    <w:rsid w:val="00FC41E0"/>
    <w:rsid w:val="00FC6596"/>
    <w:rsid w:val="00FC7414"/>
    <w:rsid w:val="00FD486F"/>
    <w:rsid w:val="00FD48C4"/>
    <w:rsid w:val="00FE3522"/>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2022-03-10T16:06:00Z</cp:lastPrinted>
  <dcterms:created xsi:type="dcterms:W3CDTF">2022-03-21T19:14:00Z</dcterms:created>
  <dcterms:modified xsi:type="dcterms:W3CDTF">2022-03-23T12:46:00Z</dcterms:modified>
</cp:coreProperties>
</file>